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3E7F" w14:textId="77777777" w:rsidR="00322DF9" w:rsidRPr="00322DF9" w:rsidRDefault="00322DF9" w:rsidP="000018FA">
      <w:pPr>
        <w:pStyle w:val="NoSpacing"/>
        <w:jc w:val="center"/>
        <w:rPr>
          <w:rFonts w:ascii="Calibri" w:hAnsi="Calibri" w:cs="Calibri"/>
          <w:color w:val="58595B"/>
          <w:sz w:val="22"/>
        </w:rPr>
      </w:pPr>
    </w:p>
    <w:p w14:paraId="352B2AB3" w14:textId="082CFDC8" w:rsidR="00322DF9" w:rsidRPr="000018FA" w:rsidRDefault="00322DF9" w:rsidP="000018FA">
      <w:pPr>
        <w:pStyle w:val="NoSpacing"/>
        <w:jc w:val="center"/>
        <w:rPr>
          <w:rFonts w:ascii="Calibri" w:hAnsi="Calibri" w:cs="Calibri"/>
          <w:b/>
          <w:bCs/>
          <w:color w:val="003D69"/>
          <w:sz w:val="28"/>
          <w:szCs w:val="28"/>
        </w:rPr>
      </w:pPr>
      <w:r w:rsidRPr="000018FA">
        <w:rPr>
          <w:rFonts w:ascii="Calibri" w:hAnsi="Calibri" w:cs="Calibri"/>
          <w:b/>
          <w:bCs/>
          <w:color w:val="003D69"/>
          <w:sz w:val="28"/>
          <w:szCs w:val="28"/>
        </w:rPr>
        <w:t>Expression of interest – Application form</w:t>
      </w:r>
    </w:p>
    <w:p w14:paraId="7634741B" w14:textId="07E2B753" w:rsidR="00322DF9" w:rsidRDefault="00FB7F4A" w:rsidP="000018FA">
      <w:pPr>
        <w:pStyle w:val="NoSpacing"/>
        <w:jc w:val="center"/>
        <w:rPr>
          <w:rFonts w:ascii="Calibri" w:hAnsi="Calibri" w:cs="Calibri"/>
          <w:color w:val="003D69"/>
          <w:sz w:val="28"/>
          <w:szCs w:val="28"/>
        </w:rPr>
      </w:pPr>
      <w:r>
        <w:rPr>
          <w:rFonts w:ascii="Calibri" w:hAnsi="Calibri" w:cs="Calibri"/>
          <w:color w:val="003D69"/>
          <w:sz w:val="28"/>
          <w:szCs w:val="28"/>
        </w:rPr>
        <w:t>APNA Festival of Nursing</w:t>
      </w:r>
      <w:r w:rsidR="00322DF9" w:rsidRPr="000018FA">
        <w:rPr>
          <w:rFonts w:ascii="Calibri" w:hAnsi="Calibri" w:cs="Calibri"/>
          <w:color w:val="003D69"/>
          <w:sz w:val="28"/>
          <w:szCs w:val="28"/>
        </w:rPr>
        <w:t xml:space="preserve"> Scholarships 202</w:t>
      </w:r>
      <w:r w:rsidR="003F2848">
        <w:rPr>
          <w:rFonts w:ascii="Calibri" w:hAnsi="Calibri" w:cs="Calibri"/>
          <w:color w:val="003D69"/>
          <w:sz w:val="28"/>
          <w:szCs w:val="28"/>
        </w:rPr>
        <w:t>6</w:t>
      </w:r>
    </w:p>
    <w:p w14:paraId="4726AE16" w14:textId="77777777" w:rsidR="000018FA" w:rsidRPr="000018FA" w:rsidRDefault="000018FA" w:rsidP="000018FA">
      <w:pPr>
        <w:pStyle w:val="NoSpacing"/>
        <w:jc w:val="center"/>
        <w:rPr>
          <w:rFonts w:ascii="Calibri" w:hAnsi="Calibri" w:cs="Calibri"/>
          <w:color w:val="003D69"/>
          <w:sz w:val="28"/>
          <w:szCs w:val="28"/>
        </w:rPr>
      </w:pPr>
    </w:p>
    <w:p w14:paraId="1C94703B" w14:textId="77777777" w:rsidR="00322DF9" w:rsidRPr="000018FA" w:rsidRDefault="00322DF9" w:rsidP="00D46F4F">
      <w:pPr>
        <w:pStyle w:val="NoSpacing"/>
        <w:rPr>
          <w:rFonts w:ascii="Calibri" w:hAnsi="Calibri" w:cs="Calibri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118"/>
        <w:gridCol w:w="997"/>
        <w:gridCol w:w="3065"/>
      </w:tblGrid>
      <w:tr w:rsidR="000018FA" w:rsidRPr="000018FA" w14:paraId="53AF26F6" w14:textId="77777777" w:rsidTr="000018FA">
        <w:trPr>
          <w:trHeight w:val="397"/>
        </w:trPr>
        <w:tc>
          <w:tcPr>
            <w:tcW w:w="9016" w:type="dxa"/>
            <w:gridSpan w:val="4"/>
            <w:shd w:val="clear" w:color="auto" w:fill="003D69"/>
            <w:vAlign w:val="center"/>
          </w:tcPr>
          <w:p w14:paraId="3E476309" w14:textId="14D84323" w:rsidR="00322DF9" w:rsidRPr="000018FA" w:rsidRDefault="00322DF9" w:rsidP="00322DF9">
            <w:pPr>
              <w:pStyle w:val="NoSpacing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Section A – Applicant details</w:t>
            </w:r>
          </w:p>
        </w:tc>
      </w:tr>
      <w:tr w:rsidR="000018FA" w:rsidRPr="000018FA" w14:paraId="4C0DC5A2" w14:textId="77777777" w:rsidTr="000018FA">
        <w:trPr>
          <w:trHeight w:val="397"/>
        </w:trPr>
        <w:tc>
          <w:tcPr>
            <w:tcW w:w="1837" w:type="dxa"/>
          </w:tcPr>
          <w:p w14:paraId="01768B48" w14:textId="3EAFC2E4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Applicant name:</w:t>
            </w:r>
          </w:p>
        </w:tc>
        <w:tc>
          <w:tcPr>
            <w:tcW w:w="7179" w:type="dxa"/>
            <w:gridSpan w:val="3"/>
          </w:tcPr>
          <w:p w14:paraId="3BC9E973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115EA7C4" w14:textId="77777777" w:rsidTr="000018FA">
        <w:trPr>
          <w:trHeight w:val="397"/>
        </w:trPr>
        <w:tc>
          <w:tcPr>
            <w:tcW w:w="1837" w:type="dxa"/>
          </w:tcPr>
          <w:p w14:paraId="4763A986" w14:textId="350B0142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Phone number:</w:t>
            </w:r>
          </w:p>
        </w:tc>
        <w:tc>
          <w:tcPr>
            <w:tcW w:w="7179" w:type="dxa"/>
            <w:gridSpan w:val="3"/>
          </w:tcPr>
          <w:p w14:paraId="556B5311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0EE8F538" w14:textId="77777777" w:rsidTr="000018FA">
        <w:trPr>
          <w:trHeight w:val="397"/>
        </w:trPr>
        <w:tc>
          <w:tcPr>
            <w:tcW w:w="1837" w:type="dxa"/>
          </w:tcPr>
          <w:p w14:paraId="7756D5F4" w14:textId="6EC9DB4C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Email address:</w:t>
            </w:r>
          </w:p>
        </w:tc>
        <w:tc>
          <w:tcPr>
            <w:tcW w:w="7179" w:type="dxa"/>
            <w:gridSpan w:val="3"/>
          </w:tcPr>
          <w:p w14:paraId="595AE3FB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4E3EA52F" w14:textId="77777777" w:rsidTr="000018FA">
        <w:trPr>
          <w:trHeight w:val="397"/>
        </w:trPr>
        <w:tc>
          <w:tcPr>
            <w:tcW w:w="1837" w:type="dxa"/>
          </w:tcPr>
          <w:p w14:paraId="321B4CE3" w14:textId="6557D683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APNA number:</w:t>
            </w:r>
          </w:p>
          <w:p w14:paraId="1A142170" w14:textId="19156888" w:rsidR="00322DF9" w:rsidRPr="000018FA" w:rsidRDefault="00322DF9" w:rsidP="00D46F4F">
            <w:pPr>
              <w:pStyle w:val="NoSpacing"/>
              <w:rPr>
                <w:rFonts w:ascii="Calibri" w:hAnsi="Calibri" w:cs="Calibri"/>
                <w:i/>
                <w:i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i/>
                <w:iCs/>
                <w:color w:val="auto"/>
                <w:sz w:val="22"/>
              </w:rPr>
              <w:t>(if applicable)</w:t>
            </w:r>
          </w:p>
        </w:tc>
        <w:tc>
          <w:tcPr>
            <w:tcW w:w="7179" w:type="dxa"/>
            <w:gridSpan w:val="3"/>
          </w:tcPr>
          <w:p w14:paraId="11539317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7ADD35A8" w14:textId="77777777" w:rsidTr="000018FA">
        <w:trPr>
          <w:trHeight w:val="397"/>
        </w:trPr>
        <w:tc>
          <w:tcPr>
            <w:tcW w:w="1837" w:type="dxa"/>
          </w:tcPr>
          <w:p w14:paraId="5453CF05" w14:textId="5E6511D1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Practice</w:t>
            </w:r>
          </w:p>
        </w:tc>
        <w:tc>
          <w:tcPr>
            <w:tcW w:w="3120" w:type="dxa"/>
          </w:tcPr>
          <w:p w14:paraId="1B8FB52A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992" w:type="dxa"/>
          </w:tcPr>
          <w:p w14:paraId="7325BE02" w14:textId="2CFC9766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Position:</w:t>
            </w:r>
          </w:p>
        </w:tc>
        <w:tc>
          <w:tcPr>
            <w:tcW w:w="3067" w:type="dxa"/>
          </w:tcPr>
          <w:p w14:paraId="2E39CF94" w14:textId="1DBA9FC3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</w:tbl>
    <w:p w14:paraId="3EF3C933" w14:textId="77777777" w:rsidR="00322DF9" w:rsidRPr="000018FA" w:rsidRDefault="00322DF9" w:rsidP="00D46F4F">
      <w:pPr>
        <w:pStyle w:val="NoSpacing"/>
        <w:rPr>
          <w:rFonts w:ascii="Calibri" w:hAnsi="Calibri" w:cs="Calibri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18FA" w:rsidRPr="000018FA" w14:paraId="152DAE64" w14:textId="77777777" w:rsidTr="000018FA">
        <w:trPr>
          <w:trHeight w:val="397"/>
        </w:trPr>
        <w:tc>
          <w:tcPr>
            <w:tcW w:w="9016" w:type="dxa"/>
            <w:shd w:val="clear" w:color="auto" w:fill="003D69"/>
            <w:vAlign w:val="center"/>
          </w:tcPr>
          <w:p w14:paraId="2DF117E0" w14:textId="4D008B03" w:rsidR="00322DF9" w:rsidRPr="000018FA" w:rsidRDefault="00322DF9" w:rsidP="000018FA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0018F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Section B –</w:t>
            </w:r>
            <w:r w:rsidR="00FB7F4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Festival of Nursing</w:t>
            </w:r>
            <w:r w:rsidRPr="000018F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47AC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0018F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onference</w:t>
            </w:r>
          </w:p>
        </w:tc>
      </w:tr>
      <w:tr w:rsidR="000018FA" w:rsidRPr="000018FA" w14:paraId="3CAD3FD4" w14:textId="77777777" w:rsidTr="000018FA">
        <w:trPr>
          <w:trHeight w:val="680"/>
        </w:trPr>
        <w:tc>
          <w:tcPr>
            <w:tcW w:w="9016" w:type="dxa"/>
            <w:shd w:val="clear" w:color="auto" w:fill="E7F1F9"/>
            <w:vAlign w:val="center"/>
          </w:tcPr>
          <w:p w14:paraId="1487E6C8" w14:textId="2A0DAC18" w:rsidR="00322DF9" w:rsidRPr="000018FA" w:rsidRDefault="00322DF9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t>1.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Reviewing the </w:t>
            </w:r>
            <w:hyperlink r:id="rId12" w:history="1">
              <w:r w:rsidR="001768BD">
                <w:rPr>
                  <w:rStyle w:val="Hyperlink"/>
                  <w:rFonts w:ascii="Calibri" w:hAnsi="Calibri" w:cs="Calibri"/>
                  <w:sz w:val="22"/>
                </w:rPr>
                <w:t>p</w:t>
              </w:r>
              <w:r w:rsidR="00FE28EB" w:rsidRPr="00FE28EB">
                <w:rPr>
                  <w:rStyle w:val="Hyperlink"/>
                  <w:rFonts w:ascii="Calibri" w:hAnsi="Calibri" w:cs="Calibri"/>
                  <w:sz w:val="22"/>
                </w:rPr>
                <w:t>rogram</w:t>
              </w:r>
            </w:hyperlink>
            <w:r w:rsidR="001768BD">
              <w:t xml:space="preserve"> and</w:t>
            </w:r>
            <w:r w:rsidR="00FB7F4A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>provide an overview of which session(s) you are most excited to attend and why?</w:t>
            </w:r>
          </w:p>
        </w:tc>
      </w:tr>
      <w:tr w:rsidR="000018FA" w:rsidRPr="000018FA" w14:paraId="2407BB43" w14:textId="77777777" w:rsidTr="00322DF9">
        <w:tc>
          <w:tcPr>
            <w:tcW w:w="9016" w:type="dxa"/>
          </w:tcPr>
          <w:p w14:paraId="713D5AB7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i/>
                <w:i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i/>
                <w:iCs/>
                <w:color w:val="auto"/>
                <w:sz w:val="22"/>
              </w:rPr>
              <w:t>Please provide your response here:</w:t>
            </w:r>
          </w:p>
          <w:p w14:paraId="53B56EBC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4DA63AF7" w14:textId="77777777" w:rsidR="00322DF9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6B3FC292" w14:textId="77777777" w:rsidR="000018FA" w:rsidRDefault="000018FA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77A42E8A" w14:textId="77777777" w:rsidR="000018FA" w:rsidRPr="000018FA" w:rsidRDefault="000018FA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5849D262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55E9604E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5D767231" w14:textId="0A8955D1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59246280" w14:textId="77777777" w:rsidTr="000018FA">
        <w:trPr>
          <w:trHeight w:val="680"/>
        </w:trPr>
        <w:tc>
          <w:tcPr>
            <w:tcW w:w="9016" w:type="dxa"/>
            <w:shd w:val="clear" w:color="auto" w:fill="E7F1F9"/>
            <w:vAlign w:val="center"/>
          </w:tcPr>
          <w:p w14:paraId="57A7BDAC" w14:textId="36435CE3" w:rsidR="00322DF9" w:rsidRPr="000018FA" w:rsidRDefault="00322DF9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t>2.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Based on your practice data which of the sessions would be most relevant to you and why?</w:t>
            </w:r>
          </w:p>
        </w:tc>
      </w:tr>
      <w:tr w:rsidR="000018FA" w:rsidRPr="000018FA" w14:paraId="2DCC614E" w14:textId="77777777" w:rsidTr="00322DF9">
        <w:tc>
          <w:tcPr>
            <w:tcW w:w="9016" w:type="dxa"/>
          </w:tcPr>
          <w:p w14:paraId="0D6B4596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i/>
                <w:i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i/>
                <w:iCs/>
                <w:color w:val="auto"/>
                <w:sz w:val="22"/>
              </w:rPr>
              <w:t>Please provide your response here:</w:t>
            </w:r>
          </w:p>
          <w:p w14:paraId="63AF5A56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27E1AFEC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1DE3B861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40A53EDE" w14:textId="77777777" w:rsidR="00322DF9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5586CD9A" w14:textId="77777777" w:rsidR="000018FA" w:rsidRDefault="000018FA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6AA3F00B" w14:textId="77777777" w:rsidR="000018FA" w:rsidRPr="000018FA" w:rsidRDefault="000018FA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63E39B5E" w14:textId="76233932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4F6F3C71" w14:textId="77777777" w:rsidTr="000018FA">
        <w:trPr>
          <w:trHeight w:val="680"/>
        </w:trPr>
        <w:tc>
          <w:tcPr>
            <w:tcW w:w="9016" w:type="dxa"/>
            <w:shd w:val="clear" w:color="auto" w:fill="E7F1F9"/>
            <w:vAlign w:val="center"/>
          </w:tcPr>
          <w:p w14:paraId="14BDC65B" w14:textId="28C54223" w:rsidR="00322DF9" w:rsidRPr="000018FA" w:rsidRDefault="00322DF9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t>3.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="00FE28EB">
              <w:rPr>
                <w:rFonts w:ascii="Calibri" w:hAnsi="Calibri" w:cs="Calibri"/>
                <w:color w:val="auto"/>
                <w:sz w:val="22"/>
              </w:rPr>
              <w:t xml:space="preserve">Provide an overview of a 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recent </w:t>
            </w:r>
            <w:r w:rsidR="004162EF">
              <w:rPr>
                <w:rFonts w:ascii="Calibri" w:hAnsi="Calibri" w:cs="Calibri"/>
                <w:color w:val="auto"/>
                <w:sz w:val="22"/>
              </w:rPr>
              <w:t>quality improvement activity /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program </w:t>
            </w:r>
            <w:r w:rsidR="004162EF">
              <w:rPr>
                <w:rFonts w:ascii="Calibri" w:hAnsi="Calibri" w:cs="Calibri"/>
                <w:color w:val="auto"/>
                <w:sz w:val="22"/>
              </w:rPr>
              <w:t>that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your Practice</w:t>
            </w:r>
            <w:r w:rsidR="005942F1">
              <w:rPr>
                <w:rFonts w:ascii="Calibri" w:hAnsi="Calibri" w:cs="Calibri"/>
                <w:color w:val="auto"/>
                <w:sz w:val="22"/>
              </w:rPr>
              <w:t xml:space="preserve"> undertook. I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>nclud</w:t>
            </w:r>
            <w:r w:rsidR="005942F1">
              <w:rPr>
                <w:rFonts w:ascii="Calibri" w:hAnsi="Calibri" w:cs="Calibri"/>
                <w:color w:val="auto"/>
                <w:sz w:val="22"/>
              </w:rPr>
              <w:t>e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the target population, </w:t>
            </w:r>
            <w:r w:rsidR="005942F1">
              <w:rPr>
                <w:rFonts w:ascii="Calibri" w:hAnsi="Calibri" w:cs="Calibri"/>
                <w:color w:val="auto"/>
                <w:sz w:val="22"/>
              </w:rPr>
              <w:t>key activities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, engaging internal and external stakeholders, </w:t>
            </w:r>
            <w:proofErr w:type="gramStart"/>
            <w:r w:rsidRPr="000018FA">
              <w:rPr>
                <w:rFonts w:ascii="Calibri" w:hAnsi="Calibri" w:cs="Calibri"/>
                <w:color w:val="auto"/>
                <w:sz w:val="22"/>
              </w:rPr>
              <w:t>and  outcomes</w:t>
            </w:r>
            <w:proofErr w:type="gramEnd"/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achieved.</w:t>
            </w:r>
          </w:p>
        </w:tc>
      </w:tr>
      <w:tr w:rsidR="00322DF9" w:rsidRPr="000018FA" w14:paraId="10AF71FF" w14:textId="77777777" w:rsidTr="00322DF9">
        <w:tc>
          <w:tcPr>
            <w:tcW w:w="9016" w:type="dxa"/>
          </w:tcPr>
          <w:p w14:paraId="5D0E885C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i/>
                <w:i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i/>
                <w:iCs/>
                <w:color w:val="auto"/>
                <w:sz w:val="22"/>
              </w:rPr>
              <w:t>Please provide your response here:</w:t>
            </w:r>
          </w:p>
          <w:p w14:paraId="2B9B9171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271BFAEA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3ADD5005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79EEED1B" w14:textId="77777777" w:rsidR="00322DF9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6CB90DCE" w14:textId="77777777" w:rsidR="000018FA" w:rsidRPr="000018FA" w:rsidRDefault="000018FA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28089530" w14:textId="77777777" w:rsidR="00322DF9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4761DEDC" w14:textId="11BDE938" w:rsidR="000018FA" w:rsidRPr="000018FA" w:rsidRDefault="000018FA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1AEFCACC" w14:textId="77777777" w:rsidTr="000018FA">
        <w:trPr>
          <w:trHeight w:val="680"/>
        </w:trPr>
        <w:tc>
          <w:tcPr>
            <w:tcW w:w="9016" w:type="dxa"/>
            <w:shd w:val="clear" w:color="auto" w:fill="E7F1F9"/>
            <w:vAlign w:val="center"/>
          </w:tcPr>
          <w:p w14:paraId="7953B265" w14:textId="511EBCDD" w:rsidR="00322DF9" w:rsidRPr="000018FA" w:rsidRDefault="00322DF9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lastRenderedPageBreak/>
              <w:t>4.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Outline how you have</w:t>
            </w:r>
            <w:r w:rsidR="001768BD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>/</w:t>
            </w:r>
            <w:r w:rsidR="001768BD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would engage vulnerable members of your community to participate in </w:t>
            </w:r>
            <w:r w:rsidR="00C61ED3">
              <w:rPr>
                <w:rFonts w:ascii="Calibri" w:hAnsi="Calibri" w:cs="Calibri"/>
                <w:color w:val="auto"/>
                <w:sz w:val="22"/>
              </w:rPr>
              <w:t>population health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initiatives</w:t>
            </w:r>
          </w:p>
        </w:tc>
      </w:tr>
      <w:tr w:rsidR="00322DF9" w:rsidRPr="000018FA" w14:paraId="639BC86F" w14:textId="77777777" w:rsidTr="00322DF9">
        <w:tc>
          <w:tcPr>
            <w:tcW w:w="9016" w:type="dxa"/>
          </w:tcPr>
          <w:p w14:paraId="6B6CC349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i/>
                <w:i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i/>
                <w:iCs/>
                <w:color w:val="auto"/>
                <w:sz w:val="22"/>
              </w:rPr>
              <w:t>Please provide your response here:</w:t>
            </w:r>
          </w:p>
          <w:p w14:paraId="1E0E219D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0187E9AB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3D22406A" w14:textId="77777777" w:rsidR="00322DF9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27B83A86" w14:textId="77777777" w:rsidR="000018FA" w:rsidRDefault="000018FA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51D460A2" w14:textId="77777777" w:rsidR="000018FA" w:rsidRPr="000018FA" w:rsidRDefault="000018FA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07BE528C" w14:textId="77777777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  <w:p w14:paraId="4E8BC89B" w14:textId="31F5FB4A" w:rsidR="00322DF9" w:rsidRPr="000018FA" w:rsidRDefault="00322DF9" w:rsidP="00D46F4F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</w:tbl>
    <w:p w14:paraId="741EB45C" w14:textId="77777777" w:rsidR="00322DF9" w:rsidRDefault="00322DF9" w:rsidP="00D46F4F">
      <w:pPr>
        <w:pStyle w:val="NoSpacing"/>
        <w:rPr>
          <w:rFonts w:ascii="Calibri" w:hAnsi="Calibri" w:cs="Calibri"/>
          <w:color w:val="auto"/>
          <w:sz w:val="22"/>
        </w:rPr>
      </w:pPr>
    </w:p>
    <w:p w14:paraId="14A75D2E" w14:textId="77777777" w:rsidR="000018FA" w:rsidRPr="000018FA" w:rsidRDefault="000018FA" w:rsidP="00D46F4F">
      <w:pPr>
        <w:pStyle w:val="NoSpacing"/>
        <w:rPr>
          <w:rFonts w:ascii="Calibri" w:hAnsi="Calibri" w:cs="Calibri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0018FA" w:rsidRPr="000018FA" w14:paraId="1FE5D4FD" w14:textId="77777777" w:rsidTr="000018FA">
        <w:trPr>
          <w:trHeight w:val="397"/>
        </w:trPr>
        <w:tc>
          <w:tcPr>
            <w:tcW w:w="9016" w:type="dxa"/>
            <w:gridSpan w:val="2"/>
            <w:shd w:val="clear" w:color="auto" w:fill="003D69"/>
            <w:vAlign w:val="center"/>
          </w:tcPr>
          <w:p w14:paraId="6011A4A2" w14:textId="4362B3DF" w:rsidR="00322DF9" w:rsidRPr="000018FA" w:rsidRDefault="00322DF9" w:rsidP="000018FA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Section C - Declaration</w:t>
            </w:r>
          </w:p>
        </w:tc>
      </w:tr>
      <w:tr w:rsidR="000018FA" w:rsidRPr="000018FA" w14:paraId="32321273" w14:textId="77777777" w:rsidTr="000018FA">
        <w:trPr>
          <w:trHeight w:val="397"/>
        </w:trPr>
        <w:tc>
          <w:tcPr>
            <w:tcW w:w="8075" w:type="dxa"/>
            <w:shd w:val="clear" w:color="auto" w:fill="E7F1F9"/>
            <w:vAlign w:val="center"/>
          </w:tcPr>
          <w:p w14:paraId="4F28A43C" w14:textId="5CA8E616" w:rsidR="00322DF9" w:rsidRPr="000018FA" w:rsidRDefault="00322DF9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This must be completed by the practice nurse and authorised practice representative</w:t>
            </w:r>
          </w:p>
        </w:tc>
        <w:tc>
          <w:tcPr>
            <w:tcW w:w="941" w:type="dxa"/>
            <w:shd w:val="clear" w:color="auto" w:fill="E7F1F9"/>
            <w:vAlign w:val="center"/>
          </w:tcPr>
          <w:p w14:paraId="65315FB8" w14:textId="2B4725C8" w:rsidR="00322DF9" w:rsidRPr="000018FA" w:rsidRDefault="00322DF9" w:rsidP="000018FA">
            <w:pPr>
              <w:pStyle w:val="NoSpacing"/>
              <w:jc w:val="center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Agree</w:t>
            </w:r>
          </w:p>
        </w:tc>
      </w:tr>
      <w:tr w:rsidR="000018FA" w:rsidRPr="000018FA" w14:paraId="0FF6001B" w14:textId="77777777" w:rsidTr="000018FA">
        <w:trPr>
          <w:trHeight w:val="1191"/>
        </w:trPr>
        <w:tc>
          <w:tcPr>
            <w:tcW w:w="8075" w:type="dxa"/>
            <w:vAlign w:val="center"/>
          </w:tcPr>
          <w:p w14:paraId="45FAA23D" w14:textId="2D8309B3" w:rsidR="00322DF9" w:rsidRPr="000018FA" w:rsidRDefault="002564A6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The applicant agrees to share their experience of participating in the</w:t>
            </w:r>
            <w:r w:rsidR="001A687C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="00C61ED3">
              <w:rPr>
                <w:rFonts w:ascii="Calibri" w:hAnsi="Calibri" w:cs="Calibri"/>
                <w:color w:val="auto"/>
                <w:sz w:val="22"/>
              </w:rPr>
              <w:t xml:space="preserve">APNA Festival </w:t>
            </w:r>
            <w:r w:rsidR="001A687C">
              <w:rPr>
                <w:rFonts w:ascii="Calibri" w:hAnsi="Calibri" w:cs="Calibri"/>
                <w:color w:val="auto"/>
                <w:sz w:val="22"/>
              </w:rPr>
              <w:t xml:space="preserve">of </w:t>
            </w:r>
            <w:r w:rsidR="00D82100">
              <w:rPr>
                <w:rFonts w:ascii="Calibri" w:hAnsi="Calibri" w:cs="Calibri"/>
                <w:color w:val="auto"/>
                <w:sz w:val="22"/>
              </w:rPr>
              <w:t xml:space="preserve">Nursing </w:t>
            </w:r>
            <w:r w:rsidR="00D82100" w:rsidRPr="000018FA">
              <w:rPr>
                <w:rFonts w:ascii="Calibri" w:hAnsi="Calibri" w:cs="Calibri"/>
                <w:color w:val="auto"/>
                <w:sz w:val="22"/>
              </w:rPr>
              <w:t>conference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>. This may take the form of a</w:t>
            </w:r>
            <w:r w:rsidR="00862E5B">
              <w:rPr>
                <w:rFonts w:ascii="Calibri" w:hAnsi="Calibri" w:cs="Calibri"/>
                <w:color w:val="auto"/>
                <w:sz w:val="22"/>
              </w:rPr>
              <w:t xml:space="preserve">n informal 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>presentation</w:t>
            </w:r>
            <w:r w:rsidR="00EF492C">
              <w:rPr>
                <w:rFonts w:ascii="Calibri" w:hAnsi="Calibri" w:cs="Calibri"/>
                <w:color w:val="auto"/>
                <w:sz w:val="22"/>
              </w:rPr>
              <w:t xml:space="preserve"> and Q&amp;A (20-30 min</w:t>
            </w:r>
            <w:r w:rsidR="00817BD9">
              <w:rPr>
                <w:rFonts w:ascii="Calibri" w:hAnsi="Calibri" w:cs="Calibri"/>
                <w:color w:val="auto"/>
                <w:sz w:val="22"/>
              </w:rPr>
              <w:t>s</w:t>
            </w:r>
            <w:r w:rsidR="00EF492C">
              <w:rPr>
                <w:rFonts w:ascii="Calibri" w:hAnsi="Calibri" w:cs="Calibri"/>
                <w:color w:val="auto"/>
                <w:sz w:val="22"/>
              </w:rPr>
              <w:t>)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to the COORDINARE </w:t>
            </w:r>
            <w:r w:rsidR="001A687C">
              <w:rPr>
                <w:rFonts w:ascii="Calibri" w:hAnsi="Calibri" w:cs="Calibri"/>
                <w:color w:val="auto"/>
                <w:sz w:val="22"/>
              </w:rPr>
              <w:t xml:space="preserve">Health coordination </w:t>
            </w:r>
            <w:r w:rsidR="00862E5B">
              <w:rPr>
                <w:rFonts w:ascii="Calibri" w:hAnsi="Calibri" w:cs="Calibri"/>
                <w:color w:val="auto"/>
                <w:sz w:val="22"/>
              </w:rPr>
              <w:t>team</w:t>
            </w:r>
            <w:r w:rsidR="001A687C">
              <w:rPr>
                <w:rFonts w:ascii="Calibri" w:hAnsi="Calibri" w:cs="Calibri"/>
                <w:color w:val="auto"/>
                <w:sz w:val="22"/>
              </w:rPr>
              <w:t xml:space="preserve"> (HCCs</w:t>
            </w:r>
            <w:r w:rsidR="0057639B">
              <w:rPr>
                <w:rFonts w:ascii="Calibri" w:hAnsi="Calibri" w:cs="Calibri"/>
                <w:color w:val="auto"/>
                <w:sz w:val="22"/>
              </w:rPr>
              <w:t>),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participation in an interview, or by writing an article for a COORDINARE e-newsletter.</w:t>
            </w:r>
            <w:r w:rsidR="0057639B">
              <w:rPr>
                <w:rFonts w:ascii="Calibri" w:hAnsi="Calibri" w:cs="Calibri"/>
                <w:color w:val="auto"/>
                <w:sz w:val="22"/>
              </w:rPr>
              <w:t xml:space="preserve"> (</w:t>
            </w:r>
            <w:r w:rsidR="0057639B" w:rsidRPr="0057639B">
              <w:rPr>
                <w:rFonts w:ascii="Calibri" w:hAnsi="Calibri" w:cs="Calibri"/>
                <w:i/>
                <w:iCs/>
                <w:color w:val="auto"/>
                <w:sz w:val="22"/>
              </w:rPr>
              <w:t xml:space="preserve">up to </w:t>
            </w:r>
            <w:r w:rsidR="00D82100">
              <w:rPr>
                <w:rFonts w:ascii="Calibri" w:hAnsi="Calibri" w:cs="Calibri"/>
                <w:i/>
                <w:iCs/>
                <w:color w:val="auto"/>
                <w:sz w:val="22"/>
              </w:rPr>
              <w:t xml:space="preserve">a total of </w:t>
            </w:r>
            <w:r w:rsidR="00EF492C">
              <w:rPr>
                <w:rFonts w:ascii="Calibri" w:hAnsi="Calibri" w:cs="Calibri"/>
                <w:i/>
                <w:iCs/>
                <w:color w:val="auto"/>
                <w:sz w:val="22"/>
              </w:rPr>
              <w:t>1 hour)</w:t>
            </w:r>
          </w:p>
        </w:tc>
        <w:tc>
          <w:tcPr>
            <w:tcW w:w="941" w:type="dxa"/>
            <w:vAlign w:val="center"/>
          </w:tcPr>
          <w:p w14:paraId="3B2EDD8B" w14:textId="035F2071" w:rsidR="00322DF9" w:rsidRPr="000018FA" w:rsidRDefault="00000000" w:rsidP="002564A6">
            <w:pPr>
              <w:pStyle w:val="NoSpacing"/>
              <w:jc w:val="center"/>
              <w:rPr>
                <w:rFonts w:ascii="Calibri" w:hAnsi="Calibri" w:cs="Calibri"/>
                <w:color w:val="auto"/>
                <w:sz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</w:rPr>
                <w:id w:val="4888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4A6" w:rsidRPr="000018FA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</w:tc>
      </w:tr>
      <w:tr w:rsidR="000018FA" w:rsidRPr="000018FA" w14:paraId="34F8E828" w14:textId="77777777" w:rsidTr="000018FA">
        <w:trPr>
          <w:trHeight w:val="680"/>
        </w:trPr>
        <w:tc>
          <w:tcPr>
            <w:tcW w:w="8075" w:type="dxa"/>
            <w:vAlign w:val="center"/>
          </w:tcPr>
          <w:p w14:paraId="6B6EC0C8" w14:textId="6176577F" w:rsidR="002564A6" w:rsidRPr="000018FA" w:rsidRDefault="002564A6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The applicant </w:t>
            </w:r>
            <w:r w:rsidR="001A687C">
              <w:rPr>
                <w:rFonts w:ascii="Calibri" w:hAnsi="Calibri" w:cs="Calibri"/>
                <w:color w:val="auto"/>
                <w:sz w:val="22"/>
              </w:rPr>
              <w:t>agrees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t</w:t>
            </w:r>
            <w:r w:rsidR="00FA16AE">
              <w:rPr>
                <w:rFonts w:ascii="Calibri" w:hAnsi="Calibri" w:cs="Calibri"/>
                <w:color w:val="auto"/>
                <w:sz w:val="22"/>
              </w:rPr>
              <w:t>o participate in a quarterly meeting with</w:t>
            </w: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COORDINARE </w:t>
            </w:r>
            <w:r w:rsidR="00D1672C">
              <w:rPr>
                <w:rFonts w:ascii="Calibri" w:hAnsi="Calibri" w:cs="Calibri"/>
                <w:color w:val="auto"/>
                <w:sz w:val="22"/>
              </w:rPr>
              <w:t xml:space="preserve">to discuss </w:t>
            </w:r>
            <w:r w:rsidR="00F56C8E">
              <w:rPr>
                <w:rFonts w:ascii="Calibri" w:hAnsi="Calibri" w:cs="Calibri"/>
                <w:color w:val="auto"/>
                <w:sz w:val="22"/>
              </w:rPr>
              <w:t xml:space="preserve">and seek feedback on </w:t>
            </w:r>
            <w:r w:rsidR="00D1672C">
              <w:rPr>
                <w:rFonts w:ascii="Calibri" w:hAnsi="Calibri" w:cs="Calibri"/>
                <w:color w:val="auto"/>
                <w:sz w:val="22"/>
              </w:rPr>
              <w:t xml:space="preserve">current </w:t>
            </w:r>
            <w:r w:rsidR="00F56C8E">
              <w:rPr>
                <w:rFonts w:ascii="Calibri" w:hAnsi="Calibri" w:cs="Calibri"/>
                <w:color w:val="auto"/>
                <w:sz w:val="22"/>
              </w:rPr>
              <w:t xml:space="preserve">practice nurse related </w:t>
            </w:r>
            <w:r w:rsidR="00D1672C">
              <w:rPr>
                <w:rFonts w:ascii="Calibri" w:hAnsi="Calibri" w:cs="Calibri"/>
                <w:color w:val="auto"/>
                <w:sz w:val="22"/>
              </w:rPr>
              <w:t>topic</w:t>
            </w:r>
            <w:r w:rsidR="00F56C8E">
              <w:rPr>
                <w:rFonts w:ascii="Calibri" w:hAnsi="Calibri" w:cs="Calibri"/>
                <w:color w:val="auto"/>
                <w:sz w:val="22"/>
              </w:rPr>
              <w:t xml:space="preserve">s. </w:t>
            </w:r>
            <w:r w:rsidR="00F27F73">
              <w:rPr>
                <w:rFonts w:ascii="Calibri" w:hAnsi="Calibri" w:cs="Calibri"/>
                <w:color w:val="auto"/>
                <w:sz w:val="22"/>
              </w:rPr>
              <w:t xml:space="preserve">This may </w:t>
            </w:r>
            <w:r w:rsidR="00D82100">
              <w:rPr>
                <w:rFonts w:ascii="Calibri" w:hAnsi="Calibri" w:cs="Calibri"/>
                <w:color w:val="auto"/>
                <w:sz w:val="22"/>
              </w:rPr>
              <w:t>include and</w:t>
            </w:r>
            <w:r w:rsidR="00C66E16">
              <w:rPr>
                <w:rFonts w:ascii="Calibri" w:hAnsi="Calibri" w:cs="Calibri"/>
                <w:color w:val="auto"/>
                <w:sz w:val="22"/>
              </w:rPr>
              <w:t xml:space="preserve"> not limited to</w:t>
            </w:r>
            <w:r w:rsidR="00F27F73">
              <w:rPr>
                <w:rFonts w:ascii="Calibri" w:hAnsi="Calibri" w:cs="Calibri"/>
                <w:color w:val="auto"/>
                <w:sz w:val="22"/>
              </w:rPr>
              <w:t xml:space="preserve"> providing guidance on nurse led </w:t>
            </w:r>
            <w:r w:rsidR="00C66E16">
              <w:rPr>
                <w:rFonts w:ascii="Calibri" w:hAnsi="Calibri" w:cs="Calibri"/>
                <w:color w:val="auto"/>
                <w:sz w:val="22"/>
              </w:rPr>
              <w:t>models</w:t>
            </w:r>
            <w:r w:rsidR="00F27F73">
              <w:rPr>
                <w:rFonts w:ascii="Calibri" w:hAnsi="Calibri" w:cs="Calibri"/>
                <w:color w:val="auto"/>
                <w:sz w:val="22"/>
              </w:rPr>
              <w:t xml:space="preserve"> of care</w:t>
            </w:r>
            <w:r w:rsidR="00146289">
              <w:rPr>
                <w:rFonts w:ascii="Calibri" w:hAnsi="Calibri" w:cs="Calibri"/>
                <w:color w:val="auto"/>
                <w:sz w:val="22"/>
              </w:rPr>
              <w:t xml:space="preserve"> and other initiatives.</w:t>
            </w:r>
            <w:r w:rsidR="00D82100">
              <w:rPr>
                <w:rFonts w:ascii="Calibri" w:hAnsi="Calibri" w:cs="Calibri"/>
                <w:color w:val="auto"/>
                <w:sz w:val="22"/>
              </w:rPr>
              <w:t xml:space="preserve"> (up to a total of </w:t>
            </w:r>
            <w:r w:rsidR="00981C5F">
              <w:rPr>
                <w:rFonts w:ascii="Calibri" w:hAnsi="Calibri" w:cs="Calibri"/>
                <w:color w:val="auto"/>
                <w:sz w:val="22"/>
              </w:rPr>
              <w:t>2</w:t>
            </w:r>
            <w:r w:rsidR="00D82100">
              <w:rPr>
                <w:rFonts w:ascii="Calibri" w:hAnsi="Calibri" w:cs="Calibri"/>
                <w:color w:val="auto"/>
                <w:sz w:val="22"/>
              </w:rPr>
              <w:t xml:space="preserve"> hours</w:t>
            </w:r>
            <w:r w:rsidR="00DA1973">
              <w:rPr>
                <w:rFonts w:ascii="Calibri" w:hAnsi="Calibri" w:cs="Calibri"/>
                <w:color w:val="auto"/>
                <w:sz w:val="22"/>
              </w:rPr>
              <w:t xml:space="preserve"> over 12 months</w:t>
            </w:r>
            <w:r w:rsidR="00D82100">
              <w:rPr>
                <w:rFonts w:ascii="Calibri" w:hAnsi="Calibri" w:cs="Calibri"/>
                <w:color w:val="auto"/>
                <w:sz w:val="22"/>
              </w:rPr>
              <w:t>)</w:t>
            </w:r>
          </w:p>
        </w:tc>
        <w:tc>
          <w:tcPr>
            <w:tcW w:w="941" w:type="dxa"/>
            <w:vAlign w:val="center"/>
          </w:tcPr>
          <w:p w14:paraId="12E6A29C" w14:textId="466E9528" w:rsidR="002564A6" w:rsidRPr="000018FA" w:rsidRDefault="00000000" w:rsidP="002564A6">
            <w:pPr>
              <w:pStyle w:val="NoSpacing"/>
              <w:jc w:val="center"/>
              <w:rPr>
                <w:rFonts w:ascii="Calibri" w:hAnsi="Calibri" w:cs="Calibri"/>
                <w:color w:val="auto"/>
                <w:sz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</w:rPr>
                <w:id w:val="-17465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4A6" w:rsidRPr="000018FA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</w:tc>
      </w:tr>
      <w:tr w:rsidR="000018FA" w:rsidRPr="000018FA" w14:paraId="24E31D9A" w14:textId="77777777" w:rsidTr="000018FA">
        <w:trPr>
          <w:trHeight w:val="964"/>
        </w:trPr>
        <w:tc>
          <w:tcPr>
            <w:tcW w:w="8075" w:type="dxa"/>
            <w:vAlign w:val="center"/>
          </w:tcPr>
          <w:p w14:paraId="5CDCB833" w14:textId="25A0884D" w:rsidR="002564A6" w:rsidRPr="000018FA" w:rsidRDefault="002564A6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The applicant understands and accepts that information provided in this application may be stored by COORDINARE – </w:t>
            </w:r>
            <w:proofErr w:type="gramStart"/>
            <w:r w:rsidRPr="000018FA">
              <w:rPr>
                <w:rFonts w:ascii="Calibri" w:hAnsi="Calibri" w:cs="Calibri"/>
                <w:color w:val="auto"/>
                <w:sz w:val="22"/>
              </w:rPr>
              <w:t>South Eastern</w:t>
            </w:r>
            <w:proofErr w:type="gramEnd"/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NSW PHN in various hardcopy and/or electronic formats.</w:t>
            </w:r>
          </w:p>
        </w:tc>
        <w:tc>
          <w:tcPr>
            <w:tcW w:w="941" w:type="dxa"/>
            <w:vAlign w:val="center"/>
          </w:tcPr>
          <w:p w14:paraId="1A936DAC" w14:textId="18586BD1" w:rsidR="002564A6" w:rsidRPr="000018FA" w:rsidRDefault="00000000" w:rsidP="002564A6">
            <w:pPr>
              <w:pStyle w:val="NoSpacing"/>
              <w:jc w:val="center"/>
              <w:rPr>
                <w:rFonts w:ascii="Calibri" w:hAnsi="Calibri" w:cs="Calibri"/>
                <w:color w:val="auto"/>
                <w:sz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</w:rPr>
                <w:id w:val="202042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4A6" w:rsidRPr="000018FA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</w:tc>
      </w:tr>
      <w:tr w:rsidR="000018FA" w:rsidRPr="000018FA" w14:paraId="5F856561" w14:textId="77777777" w:rsidTr="000018FA">
        <w:trPr>
          <w:trHeight w:val="680"/>
        </w:trPr>
        <w:tc>
          <w:tcPr>
            <w:tcW w:w="8075" w:type="dxa"/>
            <w:vAlign w:val="center"/>
          </w:tcPr>
          <w:p w14:paraId="4F1C2B18" w14:textId="5DF15D11" w:rsidR="002564A6" w:rsidRPr="000018FA" w:rsidRDefault="002564A6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>The applicant understands they will be required to submit receipted evidence of scholarship expenditure to COORDINARE.</w:t>
            </w:r>
          </w:p>
        </w:tc>
        <w:tc>
          <w:tcPr>
            <w:tcW w:w="941" w:type="dxa"/>
            <w:vAlign w:val="center"/>
          </w:tcPr>
          <w:p w14:paraId="06AE15C2" w14:textId="04F6EC0D" w:rsidR="002564A6" w:rsidRPr="000018FA" w:rsidRDefault="00000000" w:rsidP="002564A6">
            <w:pPr>
              <w:pStyle w:val="NoSpacing"/>
              <w:jc w:val="center"/>
              <w:rPr>
                <w:rFonts w:ascii="Calibri" w:hAnsi="Calibri" w:cs="Calibri"/>
                <w:color w:val="auto"/>
                <w:sz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</w:rPr>
                <w:id w:val="28208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4A6" w:rsidRPr="000018FA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</w:tc>
      </w:tr>
      <w:tr w:rsidR="000018FA" w:rsidRPr="000018FA" w14:paraId="40EBF803" w14:textId="77777777" w:rsidTr="000018FA">
        <w:trPr>
          <w:trHeight w:val="680"/>
        </w:trPr>
        <w:tc>
          <w:tcPr>
            <w:tcW w:w="8075" w:type="dxa"/>
            <w:vAlign w:val="center"/>
          </w:tcPr>
          <w:p w14:paraId="72104A1B" w14:textId="5C4EA110" w:rsidR="002564A6" w:rsidRPr="000018FA" w:rsidRDefault="002564A6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The applicant understands that if the conditions of the funding are not complied with, COORDINARE – </w:t>
            </w:r>
            <w:proofErr w:type="gramStart"/>
            <w:r w:rsidRPr="000018FA">
              <w:rPr>
                <w:rFonts w:ascii="Calibri" w:hAnsi="Calibri" w:cs="Calibri"/>
                <w:color w:val="auto"/>
                <w:sz w:val="22"/>
              </w:rPr>
              <w:t>South Eastern</w:t>
            </w:r>
            <w:proofErr w:type="gramEnd"/>
            <w:r w:rsidRPr="000018FA">
              <w:rPr>
                <w:rFonts w:ascii="Calibri" w:hAnsi="Calibri" w:cs="Calibri"/>
                <w:color w:val="auto"/>
                <w:sz w:val="22"/>
              </w:rPr>
              <w:t xml:space="preserve"> NSW PHN may seek to recover any funds allocated.</w:t>
            </w:r>
          </w:p>
        </w:tc>
        <w:tc>
          <w:tcPr>
            <w:tcW w:w="941" w:type="dxa"/>
            <w:vAlign w:val="center"/>
          </w:tcPr>
          <w:p w14:paraId="75F7DD26" w14:textId="7E56CDEE" w:rsidR="002564A6" w:rsidRPr="000018FA" w:rsidRDefault="00000000" w:rsidP="002564A6">
            <w:pPr>
              <w:pStyle w:val="NoSpacing"/>
              <w:jc w:val="center"/>
              <w:rPr>
                <w:rFonts w:ascii="Calibri" w:hAnsi="Calibri" w:cs="Calibri"/>
                <w:color w:val="auto"/>
                <w:sz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</w:rPr>
                <w:id w:val="-141616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4A6" w:rsidRPr="000018FA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</w:tc>
      </w:tr>
    </w:tbl>
    <w:p w14:paraId="565659FB" w14:textId="77777777" w:rsidR="00322DF9" w:rsidRDefault="00322DF9" w:rsidP="00D46F4F">
      <w:pPr>
        <w:pStyle w:val="NoSpacing"/>
        <w:rPr>
          <w:rFonts w:ascii="Calibri" w:hAnsi="Calibri" w:cs="Calibri"/>
          <w:color w:val="auto"/>
          <w:sz w:val="22"/>
        </w:rPr>
      </w:pPr>
    </w:p>
    <w:p w14:paraId="07797615" w14:textId="77777777" w:rsidR="000018FA" w:rsidRPr="000018FA" w:rsidRDefault="000018FA" w:rsidP="00D46F4F">
      <w:pPr>
        <w:pStyle w:val="NoSpacing"/>
        <w:rPr>
          <w:rFonts w:ascii="Calibri" w:hAnsi="Calibri" w:cs="Calibri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850"/>
        <w:gridCol w:w="1650"/>
      </w:tblGrid>
      <w:tr w:rsidR="000018FA" w:rsidRPr="000018FA" w14:paraId="5622EA12" w14:textId="77777777" w:rsidTr="000018FA">
        <w:trPr>
          <w:trHeight w:val="397"/>
        </w:trPr>
        <w:tc>
          <w:tcPr>
            <w:tcW w:w="3397" w:type="dxa"/>
            <w:shd w:val="clear" w:color="auto" w:fill="E7F1F9"/>
            <w:vAlign w:val="center"/>
          </w:tcPr>
          <w:p w14:paraId="06645095" w14:textId="64AF9392" w:rsidR="002564A6" w:rsidRPr="000018FA" w:rsidRDefault="002564A6" w:rsidP="000018FA">
            <w:pPr>
              <w:pStyle w:val="NoSpacing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t>Applicant name:</w:t>
            </w:r>
          </w:p>
        </w:tc>
        <w:tc>
          <w:tcPr>
            <w:tcW w:w="3119" w:type="dxa"/>
            <w:vAlign w:val="center"/>
          </w:tcPr>
          <w:p w14:paraId="51740BEA" w14:textId="77777777" w:rsidR="002564A6" w:rsidRPr="000018FA" w:rsidRDefault="002564A6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850" w:type="dxa"/>
            <w:shd w:val="clear" w:color="auto" w:fill="E7F1F9"/>
            <w:vAlign w:val="center"/>
          </w:tcPr>
          <w:p w14:paraId="6BF9FB27" w14:textId="3E3AA69C" w:rsidR="002564A6" w:rsidRPr="000018FA" w:rsidRDefault="000018FA" w:rsidP="000018FA">
            <w:pPr>
              <w:pStyle w:val="NoSpacing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t>Date:</w:t>
            </w:r>
          </w:p>
        </w:tc>
        <w:tc>
          <w:tcPr>
            <w:tcW w:w="1650" w:type="dxa"/>
            <w:vAlign w:val="center"/>
          </w:tcPr>
          <w:p w14:paraId="7024FDA1" w14:textId="77777777" w:rsidR="002564A6" w:rsidRPr="000018FA" w:rsidRDefault="002564A6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0C4676B9" w14:textId="77777777" w:rsidTr="000018FA">
        <w:trPr>
          <w:trHeight w:val="397"/>
        </w:trPr>
        <w:tc>
          <w:tcPr>
            <w:tcW w:w="3397" w:type="dxa"/>
            <w:shd w:val="clear" w:color="auto" w:fill="E7F1F9"/>
            <w:vAlign w:val="center"/>
          </w:tcPr>
          <w:p w14:paraId="147A93A0" w14:textId="23420C40" w:rsidR="0010111D" w:rsidRPr="000018FA" w:rsidRDefault="0010111D" w:rsidP="000018FA">
            <w:pPr>
              <w:pStyle w:val="NoSpacing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t>Applicant signature:</w:t>
            </w:r>
          </w:p>
        </w:tc>
        <w:tc>
          <w:tcPr>
            <w:tcW w:w="5619" w:type="dxa"/>
            <w:gridSpan w:val="3"/>
            <w:vAlign w:val="center"/>
          </w:tcPr>
          <w:p w14:paraId="489EB9B0" w14:textId="77777777" w:rsidR="0010111D" w:rsidRPr="000018FA" w:rsidRDefault="0010111D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40845B51" w14:textId="77777777" w:rsidTr="000018FA">
        <w:trPr>
          <w:trHeight w:val="397"/>
        </w:trPr>
        <w:tc>
          <w:tcPr>
            <w:tcW w:w="3397" w:type="dxa"/>
            <w:shd w:val="clear" w:color="auto" w:fill="E7F1F9"/>
            <w:vAlign w:val="center"/>
          </w:tcPr>
          <w:p w14:paraId="06454C43" w14:textId="699B492F" w:rsidR="002564A6" w:rsidRPr="000018FA" w:rsidRDefault="002564A6" w:rsidP="000018FA">
            <w:pPr>
              <w:pStyle w:val="NoSpacing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t>Practice representative name:</w:t>
            </w:r>
          </w:p>
        </w:tc>
        <w:tc>
          <w:tcPr>
            <w:tcW w:w="3119" w:type="dxa"/>
            <w:vAlign w:val="center"/>
          </w:tcPr>
          <w:p w14:paraId="2B8B4A88" w14:textId="77777777" w:rsidR="002564A6" w:rsidRPr="000018FA" w:rsidRDefault="002564A6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850" w:type="dxa"/>
            <w:shd w:val="clear" w:color="auto" w:fill="E7F1F9"/>
            <w:vAlign w:val="center"/>
          </w:tcPr>
          <w:p w14:paraId="19B712FC" w14:textId="6B16818A" w:rsidR="002564A6" w:rsidRPr="000018FA" w:rsidRDefault="000018FA" w:rsidP="000018FA">
            <w:pPr>
              <w:pStyle w:val="NoSpacing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t>Date:</w:t>
            </w:r>
          </w:p>
        </w:tc>
        <w:tc>
          <w:tcPr>
            <w:tcW w:w="1650" w:type="dxa"/>
            <w:vAlign w:val="center"/>
          </w:tcPr>
          <w:p w14:paraId="1F5FFD47" w14:textId="77777777" w:rsidR="002564A6" w:rsidRPr="000018FA" w:rsidRDefault="002564A6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  <w:tr w:rsidR="000018FA" w:rsidRPr="000018FA" w14:paraId="031B59FC" w14:textId="77777777" w:rsidTr="000018FA">
        <w:trPr>
          <w:trHeight w:val="397"/>
        </w:trPr>
        <w:tc>
          <w:tcPr>
            <w:tcW w:w="3397" w:type="dxa"/>
            <w:shd w:val="clear" w:color="auto" w:fill="E7F1F9"/>
            <w:vAlign w:val="center"/>
          </w:tcPr>
          <w:p w14:paraId="30B01A0E" w14:textId="4CE580CC" w:rsidR="000018FA" w:rsidRPr="000018FA" w:rsidRDefault="000018FA" w:rsidP="000018FA">
            <w:pPr>
              <w:pStyle w:val="NoSpacing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0018FA">
              <w:rPr>
                <w:rFonts w:ascii="Calibri" w:hAnsi="Calibri" w:cs="Calibri"/>
                <w:b/>
                <w:bCs/>
                <w:color w:val="auto"/>
                <w:sz w:val="22"/>
              </w:rPr>
              <w:t>Practice representative signature:</w:t>
            </w:r>
          </w:p>
        </w:tc>
        <w:tc>
          <w:tcPr>
            <w:tcW w:w="5619" w:type="dxa"/>
            <w:gridSpan w:val="3"/>
            <w:vAlign w:val="center"/>
          </w:tcPr>
          <w:p w14:paraId="7E183E4F" w14:textId="77777777" w:rsidR="000018FA" w:rsidRPr="000018FA" w:rsidRDefault="000018FA" w:rsidP="000018FA">
            <w:pPr>
              <w:pStyle w:val="NoSpacing"/>
              <w:rPr>
                <w:rFonts w:ascii="Calibri" w:hAnsi="Calibri" w:cs="Calibri"/>
                <w:color w:val="auto"/>
                <w:sz w:val="22"/>
              </w:rPr>
            </w:pPr>
          </w:p>
        </w:tc>
      </w:tr>
    </w:tbl>
    <w:p w14:paraId="1141FE77" w14:textId="77777777" w:rsidR="00322DF9" w:rsidRPr="000018FA" w:rsidRDefault="00322DF9" w:rsidP="00D46F4F">
      <w:pPr>
        <w:pStyle w:val="NoSpacing"/>
        <w:rPr>
          <w:rFonts w:ascii="Calibri" w:hAnsi="Calibri" w:cs="Calibri"/>
          <w:color w:val="auto"/>
          <w:sz w:val="22"/>
        </w:rPr>
      </w:pPr>
    </w:p>
    <w:p w14:paraId="0CD06894" w14:textId="77777777" w:rsidR="002564A6" w:rsidRDefault="002564A6" w:rsidP="00D46F4F">
      <w:pPr>
        <w:pStyle w:val="NoSpacing"/>
        <w:rPr>
          <w:rFonts w:ascii="Calibri" w:hAnsi="Calibri" w:cs="Calibri"/>
          <w:color w:val="auto"/>
          <w:sz w:val="22"/>
        </w:rPr>
      </w:pPr>
    </w:p>
    <w:p w14:paraId="5EF7534E" w14:textId="77777777" w:rsidR="000018FA" w:rsidRPr="000018FA" w:rsidRDefault="000018FA" w:rsidP="00D46F4F">
      <w:pPr>
        <w:pStyle w:val="NoSpacing"/>
        <w:rPr>
          <w:rFonts w:ascii="Calibri" w:hAnsi="Calibri" w:cs="Calibri"/>
          <w:color w:val="auto"/>
          <w:sz w:val="22"/>
        </w:rPr>
      </w:pPr>
    </w:p>
    <w:p w14:paraId="167D1C77" w14:textId="77777777" w:rsidR="00322DF9" w:rsidRPr="00322DF9" w:rsidRDefault="00322DF9" w:rsidP="00D46F4F">
      <w:pPr>
        <w:pStyle w:val="NoSpacing"/>
        <w:rPr>
          <w:rFonts w:ascii="Calibri" w:hAnsi="Calibri" w:cs="Calibri"/>
          <w:color w:val="58595B"/>
          <w:sz w:val="22"/>
          <w:lang w:val="en-US"/>
        </w:rPr>
      </w:pPr>
    </w:p>
    <w:sectPr w:rsidR="00322DF9" w:rsidRPr="00322DF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2C05" w14:textId="77777777" w:rsidR="002F751E" w:rsidRPr="00322DF9" w:rsidRDefault="002F751E" w:rsidP="00322DF9">
      <w:pPr>
        <w:spacing w:after="0" w:line="240" w:lineRule="auto"/>
      </w:pPr>
      <w:r w:rsidRPr="00322DF9">
        <w:separator/>
      </w:r>
    </w:p>
  </w:endnote>
  <w:endnote w:type="continuationSeparator" w:id="0">
    <w:p w14:paraId="36F1A039" w14:textId="77777777" w:rsidR="002F751E" w:rsidRPr="00322DF9" w:rsidRDefault="002F751E" w:rsidP="00322DF9">
      <w:pPr>
        <w:spacing w:after="0" w:line="240" w:lineRule="auto"/>
      </w:pPr>
      <w:r w:rsidRPr="00322D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3C3B" w14:textId="5A09C811" w:rsidR="000018FA" w:rsidRPr="00877972" w:rsidRDefault="000018FA">
    <w:pPr>
      <w:pStyle w:val="Footer"/>
      <w:jc w:val="right"/>
      <w:rPr>
        <w:rFonts w:ascii="Calibri" w:hAnsi="Calibri" w:cs="Calibri"/>
        <w:sz w:val="22"/>
        <w:szCs w:val="24"/>
      </w:rPr>
    </w:pPr>
    <w:r w:rsidRPr="00877972">
      <w:rPr>
        <w:rFonts w:ascii="Calibri" w:hAnsi="Calibri" w:cs="Calibri"/>
        <w:sz w:val="22"/>
        <w:szCs w:val="24"/>
      </w:rPr>
      <w:t xml:space="preserve">Expression of interest application form | </w:t>
    </w:r>
    <w:sdt>
      <w:sdtPr>
        <w:rPr>
          <w:rFonts w:ascii="Calibri" w:hAnsi="Calibri" w:cs="Calibri"/>
          <w:sz w:val="22"/>
          <w:szCs w:val="24"/>
        </w:rPr>
        <w:id w:val="9293950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77972">
          <w:rPr>
            <w:rFonts w:ascii="Calibri" w:hAnsi="Calibri" w:cs="Calibri"/>
            <w:sz w:val="22"/>
            <w:szCs w:val="24"/>
          </w:rPr>
          <w:fldChar w:fldCharType="begin"/>
        </w:r>
        <w:r w:rsidRPr="00877972">
          <w:rPr>
            <w:rFonts w:ascii="Calibri" w:hAnsi="Calibri" w:cs="Calibri"/>
            <w:sz w:val="22"/>
            <w:szCs w:val="24"/>
          </w:rPr>
          <w:instrText xml:space="preserve"> PAGE   \* MERGEFORMAT </w:instrText>
        </w:r>
        <w:r w:rsidRPr="00877972">
          <w:rPr>
            <w:rFonts w:ascii="Calibri" w:hAnsi="Calibri" w:cs="Calibri"/>
            <w:sz w:val="22"/>
            <w:szCs w:val="24"/>
          </w:rPr>
          <w:fldChar w:fldCharType="separate"/>
        </w:r>
        <w:r w:rsidRPr="00877972">
          <w:rPr>
            <w:rFonts w:ascii="Calibri" w:hAnsi="Calibri" w:cs="Calibri"/>
            <w:noProof/>
            <w:sz w:val="22"/>
            <w:szCs w:val="24"/>
          </w:rPr>
          <w:t>2</w:t>
        </w:r>
        <w:r w:rsidRPr="00877972">
          <w:rPr>
            <w:rFonts w:ascii="Calibri" w:hAnsi="Calibri" w:cs="Calibri"/>
            <w:noProof/>
            <w:sz w:val="22"/>
            <w:szCs w:val="24"/>
          </w:rPr>
          <w:fldChar w:fldCharType="end"/>
        </w:r>
      </w:sdtContent>
    </w:sdt>
  </w:p>
  <w:p w14:paraId="46228C8C" w14:textId="77777777" w:rsidR="000018FA" w:rsidRPr="00877972" w:rsidRDefault="000018FA">
    <w:pPr>
      <w:pStyle w:val="Footer"/>
      <w:rPr>
        <w:rFonts w:ascii="Calibri" w:hAnsi="Calibri" w:cs="Calibri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FAE6" w14:textId="77777777" w:rsidR="002F751E" w:rsidRPr="00322DF9" w:rsidRDefault="002F751E" w:rsidP="00322DF9">
      <w:pPr>
        <w:spacing w:after="0" w:line="240" w:lineRule="auto"/>
      </w:pPr>
      <w:r w:rsidRPr="00322DF9">
        <w:separator/>
      </w:r>
    </w:p>
  </w:footnote>
  <w:footnote w:type="continuationSeparator" w:id="0">
    <w:p w14:paraId="30C0C53B" w14:textId="77777777" w:rsidR="002F751E" w:rsidRPr="00322DF9" w:rsidRDefault="002F751E" w:rsidP="00322DF9">
      <w:pPr>
        <w:spacing w:after="0" w:line="240" w:lineRule="auto"/>
      </w:pPr>
      <w:r w:rsidRPr="00322D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6F10" w14:textId="0A620857" w:rsidR="000018FA" w:rsidRDefault="000018FA">
    <w:pPr>
      <w:pStyle w:val="Header"/>
    </w:pPr>
    <w:r w:rsidRPr="00322DF9">
      <w:rPr>
        <w:noProof/>
      </w:rPr>
      <w:drawing>
        <wp:anchor distT="0" distB="0" distL="114300" distR="114300" simplePos="0" relativeHeight="251658240" behindDoc="0" locked="0" layoutInCell="1" allowOverlap="1" wp14:anchorId="3DA3183B" wp14:editId="62AD337B">
          <wp:simplePos x="0" y="0"/>
          <wp:positionH relativeFrom="page">
            <wp:posOffset>219075</wp:posOffset>
          </wp:positionH>
          <wp:positionV relativeFrom="paragraph">
            <wp:posOffset>-401955</wp:posOffset>
          </wp:positionV>
          <wp:extent cx="2362200" cy="945665"/>
          <wp:effectExtent l="0" t="0" r="0" b="0"/>
          <wp:wrapNone/>
          <wp:docPr id="2878384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4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D0192" w14:textId="77777777" w:rsidR="000018FA" w:rsidRDefault="000018FA">
    <w:pPr>
      <w:pStyle w:val="Header"/>
    </w:pPr>
  </w:p>
  <w:p w14:paraId="13518E42" w14:textId="77777777" w:rsidR="000018FA" w:rsidRDefault="000018FA">
    <w:pPr>
      <w:pStyle w:val="Header"/>
    </w:pPr>
  </w:p>
  <w:p w14:paraId="5FCAEBFA" w14:textId="638898FD" w:rsidR="00322DF9" w:rsidRPr="00322DF9" w:rsidRDefault="00322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39F"/>
    <w:multiLevelType w:val="hybridMultilevel"/>
    <w:tmpl w:val="2F46E7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F9"/>
    <w:rsid w:val="00000CB8"/>
    <w:rsid w:val="000018FA"/>
    <w:rsid w:val="00087B0B"/>
    <w:rsid w:val="000F2C83"/>
    <w:rsid w:val="0010111D"/>
    <w:rsid w:val="0011673B"/>
    <w:rsid w:val="00146289"/>
    <w:rsid w:val="001768BD"/>
    <w:rsid w:val="001A687C"/>
    <w:rsid w:val="00233FC1"/>
    <w:rsid w:val="002564A6"/>
    <w:rsid w:val="002A65EF"/>
    <w:rsid w:val="002F751E"/>
    <w:rsid w:val="00322DF9"/>
    <w:rsid w:val="00374E4A"/>
    <w:rsid w:val="003F2848"/>
    <w:rsid w:val="004162EF"/>
    <w:rsid w:val="004168CA"/>
    <w:rsid w:val="00443AE0"/>
    <w:rsid w:val="00484A37"/>
    <w:rsid w:val="0049492D"/>
    <w:rsid w:val="0057639B"/>
    <w:rsid w:val="005942F1"/>
    <w:rsid w:val="006778E7"/>
    <w:rsid w:val="007A0383"/>
    <w:rsid w:val="00817BD9"/>
    <w:rsid w:val="00862E5B"/>
    <w:rsid w:val="00877972"/>
    <w:rsid w:val="008A49C3"/>
    <w:rsid w:val="008D40C2"/>
    <w:rsid w:val="008D7A60"/>
    <w:rsid w:val="00981C5F"/>
    <w:rsid w:val="009C6775"/>
    <w:rsid w:val="00A042DF"/>
    <w:rsid w:val="00A43E3D"/>
    <w:rsid w:val="00B47ACD"/>
    <w:rsid w:val="00C61ED3"/>
    <w:rsid w:val="00C66E16"/>
    <w:rsid w:val="00C761EE"/>
    <w:rsid w:val="00D1672C"/>
    <w:rsid w:val="00D46F4F"/>
    <w:rsid w:val="00D61FA7"/>
    <w:rsid w:val="00D63CF8"/>
    <w:rsid w:val="00D82100"/>
    <w:rsid w:val="00DA1973"/>
    <w:rsid w:val="00DC68FB"/>
    <w:rsid w:val="00EB4D4E"/>
    <w:rsid w:val="00EF492C"/>
    <w:rsid w:val="00F27F73"/>
    <w:rsid w:val="00F56C8E"/>
    <w:rsid w:val="00FA16AE"/>
    <w:rsid w:val="00FB7F4A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A3ADB"/>
  <w15:chartTrackingRefBased/>
  <w15:docId w15:val="{2076AFE4-4BA1-4B37-985D-8C6950D5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2K Normal"/>
    <w:qFormat/>
    <w:rsid w:val="008D40C2"/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3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3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3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3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3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3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F4F"/>
    <w:pPr>
      <w:spacing w:after="0" w:line="240" w:lineRule="auto"/>
    </w:pPr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A03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3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3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383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383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383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383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383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383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A038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3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383"/>
    <w:pPr>
      <w:numPr>
        <w:ilvl w:val="1"/>
      </w:numPr>
    </w:pPr>
    <w:rPr>
      <w:rFonts w:asciiTheme="minorHAnsi" w:eastAsiaTheme="majorEastAsia" w:hAnsiTheme="minorHAnsi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3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383"/>
    <w:rPr>
      <w:rFonts w:ascii="HelveticaNeue" w:hAnsi="HelveticaNeue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7A0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383"/>
    <w:rPr>
      <w:rFonts w:ascii="HelveticaNeue" w:hAnsi="HelveticaNeue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03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DF9"/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DF9"/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32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D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8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pna.asn.au/education/festival/Festival_Progra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pany Document" ma:contentTypeID="0x0101007E33FF2E143E9A449B8DA22243B4A0CB010007ED2F1F8331A14DB94EA84AF3616FE5" ma:contentTypeVersion="54" ma:contentTypeDescription="" ma:contentTypeScope="" ma:versionID="5c990c4e2983f56542183b1e8359d495">
  <xsd:schema xmlns:xsd="http://www.w3.org/2001/XMLSchema" xmlns:xs="http://www.w3.org/2001/XMLSchema" xmlns:p="http://schemas.microsoft.com/office/2006/metadata/properties" xmlns:ns2="41a12c7b-434a-4dc0-8d3c-0abd11eb2aba" xmlns:ns3="http://schemas.microsoft.com/sharepoint/v4" xmlns:ns4="b05ff0f2-67c8-4ee3-acb3-ebc36da1c4f7" targetNamespace="http://schemas.microsoft.com/office/2006/metadata/properties" ma:root="true" ma:fieldsID="67f4eb8123e5457f25ff86ad97f8e6c4" ns2:_="" ns3:_="" ns4:_="">
    <xsd:import namespace="41a12c7b-434a-4dc0-8d3c-0abd11eb2aba"/>
    <xsd:import namespace="http://schemas.microsoft.com/sharepoint/v4"/>
    <xsd:import namespace="b05ff0f2-67c8-4ee3-acb3-ebc36da1c4f7"/>
    <xsd:element name="properties">
      <xsd:complexType>
        <xsd:sequence>
          <xsd:element name="documentManagement">
            <xsd:complexType>
              <xsd:all>
                <xsd:element ref="ns2:ReferenceDate" minOccurs="0"/>
                <xsd:element ref="ns2:ExternalReference" minOccurs="0"/>
                <xsd:element ref="ns2:l3c708e5c6444b3b89d85926bb0d73d7" minOccurs="0"/>
                <xsd:element ref="ns2:TaxCatchAll" minOccurs="0"/>
                <xsd:element ref="ns2:TaxCatchAllLabel" minOccurs="0"/>
                <xsd:element ref="ns2:o39c54f5bbb447e78c2793db486d9e3e" minOccurs="0"/>
                <xsd:element ref="ns2:d6eaad81827c45fba8bc051e8dd2d8d4" minOccurs="0"/>
                <xsd:element ref="ns2:p3c310539ac546df9323bfbbdb4f5470" minOccurs="0"/>
                <xsd:element ref="ns2:b6fbc88ef6a74df8b8cf4d9240d813ba" minOccurs="0"/>
                <xsd:element ref="ns2:_dlc_DocIdUrl" minOccurs="0"/>
                <xsd:element ref="ns2:_dlc_DocIdPersistId" minOccurs="0"/>
                <xsd:element ref="ns3:IconOverlay" minOccurs="0"/>
                <xsd:element ref="ns2:e306dfb27f1040d9a07de983f529ed4d" minOccurs="0"/>
                <xsd:element ref="ns2:_dlc_DocI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ReferenceDate" ma:index="7" nillable="true" ma:displayName="Reference Date" ma:format="DateOnly" ma:internalName="ReferenceDate">
      <xsd:simpleType>
        <xsd:restriction base="dms:DateTime"/>
      </xsd:simpleType>
    </xsd:element>
    <xsd:element name="ExternalReference" ma:index="9" nillable="true" ma:displayName="External Reference" ma:internalName="ExternalReference" ma:readOnly="false">
      <xsd:simpleType>
        <xsd:restriction base="dms:Text">
          <xsd:maxLength value="255"/>
        </xsd:restriction>
      </xsd:simpleType>
    </xsd:element>
    <xsd:element name="l3c708e5c6444b3b89d85926bb0d73d7" ma:index="11" nillable="true" ma:taxonomy="true" ma:internalName="l3c708e5c6444b3b89d85926bb0d73d7" ma:taxonomyFieldName="Entity1" ma:displayName="Entity" ma:readOnly="false" ma:default="1;#Coordinare|8dd045ef-5eb5-4a6e-8dca-9843f1129861" ma:fieldId="{53c708e5-c644-4b3b-89d8-5926bb0d73d7}" ma:sspId="a7b444fa-43f8-4827-af8e-a09e89e601cd" ma:termSetId="217398a5-a1a1-4b8d-aef6-4cf413d9c8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a797741-9135-4931-a09c-3c355940f80f}" ma:internalName="TaxCatchAll" ma:readOnly="false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a797741-9135-4931-a09c-3c355940f80f}" ma:internalName="TaxCatchAllLabel" ma:readOnly="true" ma:showField="CatchAllDataLabel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9c54f5bbb447e78c2793db486d9e3e" ma:index="15" nillable="true" ma:taxonomy="true" ma:internalName="o39c54f5bbb447e78c2793db486d9e3e" ma:taxonomyFieldName="Team" ma:displayName="Team" ma:readOnly="false" ma:fieldId="{839c54f5-bbb4-47e7-8c27-93db486d9e3e}" ma:sspId="a7b444fa-43f8-4827-af8e-a09e89e601cd" ma:termSetId="ab77748d-997a-410e-a167-7c0302f455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eaad81827c45fba8bc051e8dd2d8d4" ma:index="17" nillable="true" ma:taxonomy="true" ma:internalName="d6eaad81827c45fba8bc051e8dd2d8d4" ma:taxonomyFieldName="Function" ma:displayName="Function" ma:readOnly="false" ma:fieldId="{d6eaad81-827c-45fb-a8bc-051e8dd2d8d4}" ma:sspId="a7b444fa-43f8-4827-af8e-a09e89e601cd" ma:termSetId="64a85584-d868-4d65-86dd-4c19f88996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c310539ac546df9323bfbbdb4f5470" ma:index="19" nillable="true" ma:taxonomy="true" ma:internalName="p3c310539ac546df9323bfbbdb4f5470" ma:taxonomyFieldName="DocumentType1" ma:displayName="Document Type" ma:readOnly="false" ma:fieldId="{93c31053-9ac5-46df-9323-bfbbdb4f5470}" ma:sspId="a7b444fa-43f8-4827-af8e-a09e89e601cd" ma:termSetId="ec22e653-8998-4274-8a8a-a7aee447b0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fbc88ef6a74df8b8cf4d9240d813ba" ma:index="21" nillable="true" ma:taxonomy="true" ma:internalName="b6fbc88ef6a74df8b8cf4d9240d813ba" ma:taxonomyFieldName="DocumentStatus1" ma:displayName="Document Status" ma:readOnly="false" ma:default="2;#Draft|1c8a4642-9974-4651-9f42-b7fef2083a03" ma:fieldId="{b6fbc88e-f6a7-4df8-b8cf-4d9240d813ba}" ma:sspId="a7b444fa-43f8-4827-af8e-a09e89e601cd" ma:termSetId="180636dd-68f1-4e14-9c40-b9ba440d38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306dfb27f1040d9a07de983f529ed4d" ma:index="27" nillable="true" ma:taxonomy="true" ma:internalName="e306dfb27f1040d9a07de983f529ed4d" ma:taxonomyFieldName="Direction" ma:displayName="Direction" ma:readOnly="false" ma:fieldId="{e306dfb2-7f10-40d9-a07d-e983f529ed4d}" ma:sspId="a7b444fa-43f8-4827-af8e-a09e89e601cd" ma:termSetId="90baab4b-74d6-4d3e-ba73-0fdcc8e159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f0f2-67c8-4ee3-acb3-ebc36da1c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3c708e5c6444b3b89d85926bb0d73d7 xmlns="41a12c7b-434a-4dc0-8d3c-0abd11eb2a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Coordinare</TermName>
          <TermId xmlns="http://schemas.microsoft.com/office/infopath/2007/PartnerControls">8dd045ef-5eb5-4a6e-8dca-9843f1129861</TermId>
        </TermInfo>
      </Terms>
    </l3c708e5c6444b3b89d85926bb0d73d7>
    <_dlc_DocIdPersistId xmlns="41a12c7b-434a-4dc0-8d3c-0abd11eb2aba" xsi:nil="true"/>
    <IconOverlay xmlns="http://schemas.microsoft.com/sharepoint/v4" xsi:nil="true"/>
    <ExternalReference xmlns="41a12c7b-434a-4dc0-8d3c-0abd11eb2aba" xsi:nil="true"/>
    <b6fbc88ef6a74df8b8cf4d9240d813ba xmlns="41a12c7b-434a-4dc0-8d3c-0abd11eb2a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1c8a4642-9974-4651-9f42-b7fef2083a03</TermId>
        </TermInfo>
      </Terms>
    </b6fbc88ef6a74df8b8cf4d9240d813ba>
    <e306dfb27f1040d9a07de983f529ed4d xmlns="41a12c7b-434a-4dc0-8d3c-0abd11eb2aba">
      <Terms xmlns="http://schemas.microsoft.com/office/infopath/2007/PartnerControls"/>
    </e306dfb27f1040d9a07de983f529ed4d>
    <p3c310539ac546df9323bfbbdb4f5470 xmlns="41a12c7b-434a-4dc0-8d3c-0abd11eb2aba">
      <Terms xmlns="http://schemas.microsoft.com/office/infopath/2007/PartnerControls"/>
    </p3c310539ac546df9323bfbbdb4f5470>
    <ReferenceDate xmlns="41a12c7b-434a-4dc0-8d3c-0abd11eb2aba" xsi:nil="true"/>
    <d6eaad81827c45fba8bc051e8dd2d8d4 xmlns="41a12c7b-434a-4dc0-8d3c-0abd11eb2aba">
      <Terms xmlns="http://schemas.microsoft.com/office/infopath/2007/PartnerControls"/>
    </d6eaad81827c45fba8bc051e8dd2d8d4>
    <TaxCatchAll xmlns="41a12c7b-434a-4dc0-8d3c-0abd11eb2aba">
      <Value>2</Value>
      <Value>1</Value>
    </TaxCatchAll>
    <o39c54f5bbb447e78c2793db486d9e3e xmlns="41a12c7b-434a-4dc0-8d3c-0abd11eb2aba">
      <Terms xmlns="http://schemas.microsoft.com/office/infopath/2007/PartnerControls"/>
    </o39c54f5bbb447e78c2793db486d9e3e>
    <_dlc_DocId xmlns="41a12c7b-434a-4dc0-8d3c-0abd11eb2aba">ENCO-1344921828-4761</_dlc_DocId>
    <_dlc_DocIdUrl xmlns="41a12c7b-434a-4dc0-8d3c-0abd11eb2aba">
      <Url>https://coordinareau.sharepoint.com/sites/enco/_layouts/15/DocIdRedir.aspx?ID=ENCO-1344921828-4761</Url>
      <Description>ENCO-1344921828-4761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B43E59-9D8E-4AFF-B290-323C52CF3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2c7b-434a-4dc0-8d3c-0abd11eb2aba"/>
    <ds:schemaRef ds:uri="http://schemas.microsoft.com/sharepoint/v4"/>
    <ds:schemaRef ds:uri="b05ff0f2-67c8-4ee3-acb3-ebc36da1c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25F12-AC92-4FF1-A680-8D4E37E51BE0}">
  <ds:schemaRefs>
    <ds:schemaRef ds:uri="http://schemas.microsoft.com/office/2006/metadata/properties"/>
    <ds:schemaRef ds:uri="http://schemas.microsoft.com/office/infopath/2007/PartnerControls"/>
    <ds:schemaRef ds:uri="41a12c7b-434a-4dc0-8d3c-0abd11eb2aba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D74EF0C-101D-4FB8-83C8-CE91B95E816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6808507-AD36-4A5F-AEFD-7FB77D59DA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FAD79D-12C0-4389-A55E-8B37A35D1B4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a4173a8f-e1ac-4499-a647-6d8ea5351f29}" enabled="0" method="" siteId="{a4173a8f-e1ac-4499-a647-6d8ea5351f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Morley</dc:creator>
  <cp:keywords/>
  <dc:description/>
  <cp:lastModifiedBy>Caroline Morley</cp:lastModifiedBy>
  <cp:revision>4</cp:revision>
  <dcterms:created xsi:type="dcterms:W3CDTF">2026-05-15T07:05:00Z</dcterms:created>
  <dcterms:modified xsi:type="dcterms:W3CDTF">2026-05-19T04:17:00Z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0x0101007E33FF2E143E9A449B8DA22243B4A0CB010007ED2F1F8331A14DB94EA84AF3616FE5</vt:lpwstr>
  </property>
  <property fmtid="{D5CDD505-2E9C-101B-9397-08002B2CF9AE}" pid="3" name="Entity1">
    <vt:lpwstr>1;#Coordinare|8dd045ef-5eb5-4a6e-8dca-9843f1129861</vt:lpwstr>
  </property>
  <property fmtid="{D5CDD505-2E9C-101B-9397-08002B2CF9AE}" pid="4" name="_dlc_DocIdItemGuid">
    <vt:lpwstr>c0cc65e9-f007-477e-8b3a-f2cd27444ade</vt:lpwstr>
  </property>
  <property fmtid="{D5CDD505-2E9C-101B-9397-08002B2CF9AE}" pid="5" name="DocumentStatus1">
    <vt:lpwstr>2;#Draft|1c8a4642-9974-4651-9f42-b7fef2083a03</vt:lpwstr>
  </property>
  <property fmtid="{D5CDD505-2E9C-101B-9397-08002B2CF9AE}" pid="6" name="MediaServiceImageTags">
    <vt:lpwstr/>
  </property>
  <property fmtid="{D5CDD505-2E9C-101B-9397-08002B2CF9AE}" pid="7" name="Direction">
    <vt:lpwstr/>
  </property>
  <property fmtid="{D5CDD505-2E9C-101B-9397-08002B2CF9AE}" pid="8" name="docLang">
    <vt:lpwstr>en</vt:lpwstr>
  </property>
  <property fmtid="{D5CDD505-2E9C-101B-9397-08002B2CF9AE}" pid="9" name="lcf76f155ced4ddcb4097134ff3c332f">
    <vt:lpwstr/>
  </property>
  <property fmtid="{D5CDD505-2E9C-101B-9397-08002B2CF9AE}" pid="10" name="DocumentType1">
    <vt:lpwstr/>
  </property>
  <property fmtid="{D5CDD505-2E9C-101B-9397-08002B2CF9AE}" pid="11" name="Team">
    <vt:lpwstr/>
  </property>
  <property fmtid="{D5CDD505-2E9C-101B-9397-08002B2CF9AE}" pid="12" name="Function">
    <vt:lpwstr/>
  </property>
</Properties>
</file>