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84B6F" w14:textId="04B0295E" w:rsidR="003344E2" w:rsidRDefault="003344E2" w:rsidP="00D46F4F">
      <w:pPr>
        <w:pStyle w:val="NoSpacing"/>
        <w:rPr>
          <w:rFonts w:ascii="Calibri" w:hAnsi="Calibri" w:cs="Calibri"/>
          <w:color w:val="58595B"/>
          <w:sz w:val="22"/>
        </w:rPr>
      </w:pPr>
      <w:r>
        <w:rPr>
          <w:rFonts w:ascii="Calibri" w:hAnsi="Calibri" w:cs="Calibri"/>
          <w:noProof/>
          <w:color w:val="58595B"/>
          <w:sz w:val="22"/>
        </w:rPr>
        <w:drawing>
          <wp:anchor distT="0" distB="0" distL="114300" distR="114300" simplePos="0" relativeHeight="251658240" behindDoc="0" locked="0" layoutInCell="1" allowOverlap="1" wp14:anchorId="1BDBA39F" wp14:editId="2D31C283">
            <wp:simplePos x="0" y="0"/>
            <wp:positionH relativeFrom="page">
              <wp:posOffset>0</wp:posOffset>
            </wp:positionH>
            <wp:positionV relativeFrom="paragraph">
              <wp:posOffset>-37465</wp:posOffset>
            </wp:positionV>
            <wp:extent cx="10802620" cy="1428750"/>
            <wp:effectExtent l="0" t="0" r="0" b="0"/>
            <wp:wrapNone/>
            <wp:docPr id="3194130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262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1A132" w14:textId="5679409A" w:rsidR="003344E2" w:rsidRDefault="003344E2" w:rsidP="00D46F4F">
      <w:pPr>
        <w:pStyle w:val="NoSpacing"/>
        <w:rPr>
          <w:rFonts w:ascii="Calibri" w:hAnsi="Calibri" w:cs="Calibri"/>
          <w:color w:val="58595B"/>
          <w:sz w:val="22"/>
        </w:rPr>
      </w:pPr>
    </w:p>
    <w:p w14:paraId="7A32941E" w14:textId="152647F9" w:rsidR="003344E2" w:rsidRDefault="003344E2" w:rsidP="00D46F4F">
      <w:pPr>
        <w:pStyle w:val="NoSpacing"/>
        <w:rPr>
          <w:rFonts w:ascii="Calibri" w:hAnsi="Calibri" w:cs="Calibri"/>
          <w:color w:val="58595B"/>
          <w:sz w:val="22"/>
        </w:rPr>
      </w:pPr>
    </w:p>
    <w:p w14:paraId="3DB61466" w14:textId="7D880212" w:rsidR="003344E2" w:rsidRDefault="003344E2" w:rsidP="00D46F4F">
      <w:pPr>
        <w:pStyle w:val="NoSpacing"/>
        <w:rPr>
          <w:rFonts w:ascii="Calibri" w:hAnsi="Calibri" w:cs="Calibri"/>
          <w:color w:val="58595B"/>
          <w:sz w:val="22"/>
        </w:rPr>
      </w:pPr>
    </w:p>
    <w:p w14:paraId="700D46BA" w14:textId="3FC7DA83" w:rsidR="003344E2" w:rsidRDefault="003344E2" w:rsidP="00D46F4F">
      <w:pPr>
        <w:pStyle w:val="NoSpacing"/>
        <w:rPr>
          <w:rFonts w:ascii="Calibri" w:hAnsi="Calibri" w:cs="Calibri"/>
          <w:color w:val="58595B"/>
          <w:sz w:val="22"/>
        </w:rPr>
      </w:pPr>
    </w:p>
    <w:p w14:paraId="0A4BC149" w14:textId="5430AD24" w:rsidR="003344E2" w:rsidRDefault="003344E2" w:rsidP="00D46F4F">
      <w:pPr>
        <w:pStyle w:val="NoSpacing"/>
        <w:rPr>
          <w:rFonts w:ascii="Calibri" w:hAnsi="Calibri" w:cs="Calibri"/>
          <w:color w:val="58595B"/>
          <w:sz w:val="22"/>
        </w:rPr>
      </w:pPr>
    </w:p>
    <w:p w14:paraId="76D329BA" w14:textId="7C52A3CF" w:rsidR="003344E2" w:rsidRDefault="003344E2" w:rsidP="00D46F4F">
      <w:pPr>
        <w:pStyle w:val="NoSpacing"/>
        <w:rPr>
          <w:rFonts w:ascii="Calibri" w:hAnsi="Calibri" w:cs="Calibri"/>
          <w:color w:val="58595B"/>
          <w:sz w:val="22"/>
        </w:rPr>
      </w:pPr>
    </w:p>
    <w:p w14:paraId="5327C680" w14:textId="1939D7C8" w:rsidR="003344E2" w:rsidRDefault="003344E2" w:rsidP="00D46F4F">
      <w:pPr>
        <w:pStyle w:val="NoSpacing"/>
        <w:rPr>
          <w:rFonts w:ascii="Calibri" w:hAnsi="Calibri" w:cs="Calibri"/>
          <w:color w:val="58595B"/>
          <w:sz w:val="22"/>
        </w:rPr>
      </w:pPr>
    </w:p>
    <w:p w14:paraId="185DD8E4" w14:textId="09BE6F4E" w:rsidR="003344E2" w:rsidRDefault="003344E2" w:rsidP="00D46F4F">
      <w:pPr>
        <w:pStyle w:val="NoSpacing"/>
        <w:rPr>
          <w:rFonts w:ascii="Calibri" w:hAnsi="Calibri" w:cs="Calibri"/>
          <w:color w:val="58595B"/>
          <w:sz w:val="22"/>
        </w:rPr>
      </w:pPr>
    </w:p>
    <w:p w14:paraId="060DF3E9" w14:textId="6CBE50C9" w:rsidR="003344E2" w:rsidRDefault="003344E2" w:rsidP="00D46F4F">
      <w:pPr>
        <w:pStyle w:val="NoSpacing"/>
        <w:rPr>
          <w:rFonts w:ascii="Calibri" w:hAnsi="Calibri" w:cs="Calibri"/>
          <w:color w:val="58595B"/>
          <w:sz w:val="22"/>
        </w:rPr>
      </w:pPr>
    </w:p>
    <w:p w14:paraId="3140A6B1" w14:textId="6B94273F" w:rsidR="00581E29" w:rsidRDefault="00581E29" w:rsidP="00D46F4F">
      <w:pPr>
        <w:pStyle w:val="NoSpacing"/>
        <w:rPr>
          <w:rFonts w:ascii="Calibri" w:hAnsi="Calibri" w:cs="Calibri"/>
          <w:color w:val="003D69"/>
          <w:sz w:val="22"/>
        </w:rPr>
      </w:pPr>
      <w:r w:rsidRPr="00581E29">
        <w:rPr>
          <w:rFonts w:ascii="Calibri" w:hAnsi="Calibri" w:cs="Calibri"/>
          <w:color w:val="003D69"/>
          <w:sz w:val="22"/>
        </w:rPr>
        <w:t>An example of potential roles and responsibilities for team members is included below. You can use this as a starting point for discussion or use the blank template below to openly seek contributions from your practice team.</w:t>
      </w:r>
    </w:p>
    <w:p w14:paraId="12C7E84C" w14:textId="77777777" w:rsidR="00581E29" w:rsidRPr="00581E29" w:rsidRDefault="00581E29" w:rsidP="00D46F4F">
      <w:pPr>
        <w:pStyle w:val="NoSpacing"/>
        <w:rPr>
          <w:rFonts w:ascii="Calibri" w:hAnsi="Calibri" w:cs="Calibri"/>
          <w:color w:val="003D69"/>
          <w:sz w:val="22"/>
        </w:rPr>
      </w:pPr>
    </w:p>
    <w:p w14:paraId="10E69EF3" w14:textId="77777777" w:rsidR="00581E29" w:rsidRDefault="00581E29" w:rsidP="00D46F4F">
      <w:pPr>
        <w:pStyle w:val="NoSpacing"/>
        <w:rPr>
          <w:rFonts w:ascii="Calibri" w:hAnsi="Calibri" w:cs="Calibri"/>
          <w:color w:val="58595B"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5386"/>
        <w:gridCol w:w="6015"/>
      </w:tblGrid>
      <w:tr w:rsidR="003344E2" w14:paraId="51E4C74C" w14:textId="77777777" w:rsidTr="00581E29">
        <w:tc>
          <w:tcPr>
            <w:tcW w:w="2547" w:type="dxa"/>
            <w:shd w:val="clear" w:color="auto" w:fill="003D69"/>
            <w:vAlign w:val="center"/>
          </w:tcPr>
          <w:p w14:paraId="00BCAFE6" w14:textId="6409E549" w:rsidR="003344E2" w:rsidRPr="00581E29" w:rsidRDefault="003344E2" w:rsidP="00581E29">
            <w:pPr>
              <w:pStyle w:val="NoSpacing"/>
              <w:jc w:val="center"/>
              <w:rPr>
                <w:rFonts w:ascii="Calibri" w:hAnsi="Calibri" w:cs="Calibri"/>
                <w:color w:val="FFFFFF" w:themeColor="background1"/>
                <w:sz w:val="22"/>
              </w:rPr>
            </w:pPr>
            <w:r w:rsidRPr="00581E29">
              <w:rPr>
                <w:rFonts w:ascii="Calibri" w:hAnsi="Calibri" w:cs="Calibri"/>
                <w:color w:val="FFFFFF" w:themeColor="background1"/>
                <w:sz w:val="22"/>
              </w:rPr>
              <w:t>Practice team member</w:t>
            </w:r>
          </w:p>
        </w:tc>
        <w:tc>
          <w:tcPr>
            <w:tcW w:w="5386" w:type="dxa"/>
            <w:shd w:val="clear" w:color="auto" w:fill="003D69"/>
            <w:vAlign w:val="center"/>
          </w:tcPr>
          <w:p w14:paraId="675DBF1A" w14:textId="77777777" w:rsidR="00A96ED0" w:rsidRDefault="00A96ED0" w:rsidP="00581E29">
            <w:pPr>
              <w:pStyle w:val="NoSpacing"/>
              <w:jc w:val="center"/>
              <w:rPr>
                <w:rFonts w:ascii="Calibri" w:hAnsi="Calibri" w:cs="Calibri"/>
                <w:color w:val="FFFFFF" w:themeColor="background1"/>
                <w:sz w:val="22"/>
              </w:rPr>
            </w:pPr>
          </w:p>
          <w:p w14:paraId="4CC614F3" w14:textId="77777777" w:rsidR="003344E2" w:rsidRDefault="003344E2" w:rsidP="00581E29">
            <w:pPr>
              <w:pStyle w:val="NoSpacing"/>
              <w:jc w:val="center"/>
              <w:rPr>
                <w:rFonts w:ascii="Calibri" w:hAnsi="Calibri" w:cs="Calibri"/>
                <w:color w:val="FFFFFF" w:themeColor="background1"/>
                <w:sz w:val="22"/>
              </w:rPr>
            </w:pPr>
            <w:r w:rsidRPr="00581E29">
              <w:rPr>
                <w:rFonts w:ascii="Calibri" w:hAnsi="Calibri" w:cs="Calibri"/>
                <w:color w:val="FFFFFF" w:themeColor="background1"/>
                <w:sz w:val="22"/>
              </w:rPr>
              <w:t>Chronic Conditions Management (CCM) role and responsibilities</w:t>
            </w:r>
          </w:p>
          <w:p w14:paraId="61B4ABBF" w14:textId="7BEDA848" w:rsidR="00A96ED0" w:rsidRPr="00581E29" w:rsidRDefault="00A96ED0" w:rsidP="00581E29">
            <w:pPr>
              <w:pStyle w:val="NoSpacing"/>
              <w:jc w:val="center"/>
              <w:rPr>
                <w:rFonts w:ascii="Calibri" w:hAnsi="Calibri" w:cs="Calibri"/>
                <w:color w:val="FFFFFF" w:themeColor="background1"/>
                <w:sz w:val="22"/>
              </w:rPr>
            </w:pPr>
          </w:p>
        </w:tc>
        <w:tc>
          <w:tcPr>
            <w:tcW w:w="6015" w:type="dxa"/>
            <w:shd w:val="clear" w:color="auto" w:fill="003D69"/>
            <w:vAlign w:val="center"/>
          </w:tcPr>
          <w:p w14:paraId="6B2DAA22" w14:textId="4A1BFE63" w:rsidR="003344E2" w:rsidRPr="00581E29" w:rsidRDefault="003344E2" w:rsidP="00581E29">
            <w:pPr>
              <w:pStyle w:val="NoSpacing"/>
              <w:jc w:val="center"/>
              <w:rPr>
                <w:rFonts w:ascii="Calibri" w:hAnsi="Calibri" w:cs="Calibri"/>
                <w:color w:val="FFFFFF" w:themeColor="background1"/>
                <w:sz w:val="22"/>
              </w:rPr>
            </w:pPr>
            <w:r w:rsidRPr="00581E29">
              <w:rPr>
                <w:rFonts w:ascii="Calibri" w:hAnsi="Calibri" w:cs="Calibri"/>
                <w:color w:val="FFFFFF" w:themeColor="background1"/>
                <w:sz w:val="22"/>
              </w:rPr>
              <w:t>MyMedicare role and responsibilities</w:t>
            </w:r>
          </w:p>
        </w:tc>
      </w:tr>
      <w:tr w:rsidR="003344E2" w14:paraId="57FA4933" w14:textId="77777777" w:rsidTr="00581E29">
        <w:tc>
          <w:tcPr>
            <w:tcW w:w="2547" w:type="dxa"/>
            <w:shd w:val="clear" w:color="auto" w:fill="E7F1F9"/>
            <w:vAlign w:val="center"/>
          </w:tcPr>
          <w:p w14:paraId="50BE8CA5" w14:textId="42334E2A" w:rsidR="003344E2" w:rsidRPr="00581E29" w:rsidRDefault="003344E2" w:rsidP="00581E29">
            <w:pPr>
              <w:pStyle w:val="NoSpacing"/>
              <w:jc w:val="center"/>
              <w:rPr>
                <w:rFonts w:ascii="Calibri" w:hAnsi="Calibri" w:cs="Calibri"/>
                <w:color w:val="003D69"/>
                <w:sz w:val="22"/>
              </w:rPr>
            </w:pPr>
            <w:r w:rsidRPr="00581E29">
              <w:rPr>
                <w:rFonts w:ascii="Calibri" w:hAnsi="Calibri" w:cs="Calibri"/>
                <w:color w:val="003D69"/>
                <w:sz w:val="22"/>
              </w:rPr>
              <w:t>Practice Manager</w:t>
            </w:r>
          </w:p>
        </w:tc>
        <w:tc>
          <w:tcPr>
            <w:tcW w:w="5386" w:type="dxa"/>
          </w:tcPr>
          <w:p w14:paraId="5FA5E04E" w14:textId="19E53567" w:rsidR="003344E2" w:rsidRDefault="003344E2" w:rsidP="003344E2">
            <w:pPr>
              <w:pStyle w:val="NoSpacing"/>
              <w:numPr>
                <w:ilvl w:val="0"/>
                <w:numId w:val="2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3344E2">
              <w:rPr>
                <w:rFonts w:ascii="Calibri" w:hAnsi="Calibri" w:cs="Calibri"/>
                <w:color w:val="58595B"/>
                <w:sz w:val="22"/>
              </w:rPr>
              <w:t>Business planning with the practice principal to establish preferred CCM model of care and billing practices</w:t>
            </w:r>
            <w:r w:rsidR="00581E29">
              <w:rPr>
                <w:rFonts w:ascii="Calibri" w:hAnsi="Calibri" w:cs="Calibri"/>
                <w:color w:val="58595B"/>
                <w:sz w:val="22"/>
              </w:rPr>
              <w:t>.</w:t>
            </w:r>
            <w:r w:rsidRPr="003344E2">
              <w:rPr>
                <w:rFonts w:ascii="Calibri" w:hAnsi="Calibri" w:cs="Calibri"/>
                <w:color w:val="58595B"/>
                <w:sz w:val="22"/>
              </w:rPr>
              <w:t xml:space="preserve"> </w:t>
            </w:r>
          </w:p>
          <w:p w14:paraId="2BDD5A76" w14:textId="0E42207E" w:rsidR="003344E2" w:rsidRDefault="003344E2" w:rsidP="003344E2">
            <w:pPr>
              <w:pStyle w:val="NoSpacing"/>
              <w:numPr>
                <w:ilvl w:val="0"/>
                <w:numId w:val="2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3344E2">
              <w:rPr>
                <w:rFonts w:ascii="Calibri" w:hAnsi="Calibri" w:cs="Calibri"/>
                <w:color w:val="58595B"/>
                <w:sz w:val="22"/>
              </w:rPr>
              <w:t>Work with the practice team and practice principal to determine roles and responsibilities for the practice team to support comprehensive CCM for patients</w:t>
            </w:r>
            <w:r w:rsidR="00581E29">
              <w:rPr>
                <w:rFonts w:ascii="Calibri" w:hAnsi="Calibri" w:cs="Calibri"/>
                <w:color w:val="58595B"/>
                <w:sz w:val="22"/>
              </w:rPr>
              <w:t>.</w:t>
            </w:r>
            <w:r w:rsidRPr="003344E2">
              <w:rPr>
                <w:rFonts w:ascii="Calibri" w:hAnsi="Calibri" w:cs="Calibri"/>
                <w:color w:val="58595B"/>
                <w:sz w:val="22"/>
              </w:rPr>
              <w:t xml:space="preserve"> </w:t>
            </w:r>
          </w:p>
          <w:p w14:paraId="1724C2B9" w14:textId="690F627C" w:rsidR="003344E2" w:rsidRDefault="003344E2" w:rsidP="003344E2">
            <w:pPr>
              <w:pStyle w:val="NoSpacing"/>
              <w:numPr>
                <w:ilvl w:val="0"/>
                <w:numId w:val="2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3344E2">
              <w:rPr>
                <w:rFonts w:ascii="Calibri" w:hAnsi="Calibri" w:cs="Calibri"/>
                <w:color w:val="58595B"/>
                <w:sz w:val="22"/>
              </w:rPr>
              <w:t>Engage and communicate with the practice team to coordinate teamwork for CCM</w:t>
            </w:r>
            <w:r w:rsidR="00581E29">
              <w:rPr>
                <w:rFonts w:ascii="Calibri" w:hAnsi="Calibri" w:cs="Calibri"/>
                <w:color w:val="58595B"/>
                <w:sz w:val="22"/>
              </w:rPr>
              <w:t>.</w:t>
            </w:r>
            <w:r w:rsidRPr="003344E2">
              <w:rPr>
                <w:rFonts w:ascii="Calibri" w:hAnsi="Calibri" w:cs="Calibri"/>
                <w:color w:val="58595B"/>
                <w:sz w:val="22"/>
              </w:rPr>
              <w:t xml:space="preserve"> </w:t>
            </w:r>
          </w:p>
          <w:p w14:paraId="1FF4F2F5" w14:textId="2DDF42B8" w:rsidR="003344E2" w:rsidRDefault="003344E2" w:rsidP="003344E2">
            <w:pPr>
              <w:pStyle w:val="NoSpacing"/>
              <w:numPr>
                <w:ilvl w:val="0"/>
                <w:numId w:val="2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3344E2">
              <w:rPr>
                <w:rFonts w:ascii="Calibri" w:hAnsi="Calibri" w:cs="Calibri"/>
                <w:color w:val="58595B"/>
                <w:sz w:val="22"/>
              </w:rPr>
              <w:t>Document policy and procedures to describe how the practice supports proactive care for CCM</w:t>
            </w:r>
            <w:r w:rsidR="00581E29">
              <w:rPr>
                <w:rFonts w:ascii="Calibri" w:hAnsi="Calibri" w:cs="Calibri"/>
                <w:color w:val="58595B"/>
                <w:sz w:val="22"/>
              </w:rPr>
              <w:t>.</w:t>
            </w:r>
            <w:r w:rsidRPr="003344E2">
              <w:rPr>
                <w:rFonts w:ascii="Calibri" w:hAnsi="Calibri" w:cs="Calibri"/>
                <w:color w:val="58595B"/>
                <w:sz w:val="22"/>
              </w:rPr>
              <w:t xml:space="preserve"> </w:t>
            </w:r>
          </w:p>
          <w:p w14:paraId="21AB0D78" w14:textId="6D2E8CDF" w:rsidR="003344E2" w:rsidRDefault="003344E2" w:rsidP="003344E2">
            <w:pPr>
              <w:pStyle w:val="NoSpacing"/>
              <w:numPr>
                <w:ilvl w:val="0"/>
                <w:numId w:val="2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3344E2">
              <w:rPr>
                <w:rFonts w:ascii="Calibri" w:hAnsi="Calibri" w:cs="Calibri"/>
                <w:color w:val="58595B"/>
                <w:sz w:val="22"/>
              </w:rPr>
              <w:t>Maintain up-to-date patient registers of patients with a Chronic Condition</w:t>
            </w:r>
            <w:r w:rsidR="00581E29">
              <w:rPr>
                <w:rFonts w:ascii="Calibri" w:hAnsi="Calibri" w:cs="Calibri"/>
                <w:color w:val="58595B"/>
                <w:sz w:val="22"/>
              </w:rPr>
              <w:t>.</w:t>
            </w:r>
            <w:r w:rsidRPr="003344E2">
              <w:rPr>
                <w:rFonts w:ascii="Calibri" w:hAnsi="Calibri" w:cs="Calibri"/>
                <w:color w:val="58595B"/>
                <w:sz w:val="22"/>
              </w:rPr>
              <w:t xml:space="preserve"> </w:t>
            </w:r>
          </w:p>
          <w:p w14:paraId="5276E930" w14:textId="6C6B587C" w:rsidR="003344E2" w:rsidRDefault="003344E2" w:rsidP="003344E2">
            <w:pPr>
              <w:pStyle w:val="NoSpacing"/>
              <w:numPr>
                <w:ilvl w:val="0"/>
                <w:numId w:val="2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3344E2">
              <w:rPr>
                <w:rFonts w:ascii="Calibri" w:hAnsi="Calibri" w:cs="Calibri"/>
                <w:color w:val="58595B"/>
                <w:sz w:val="22"/>
              </w:rPr>
              <w:lastRenderedPageBreak/>
              <w:t>Undertake audits of practice records to identify eligible patients due for CCM plans or reviews, investigations, immunisations or screening</w:t>
            </w:r>
            <w:r w:rsidR="00581E29">
              <w:rPr>
                <w:rFonts w:ascii="Calibri" w:hAnsi="Calibri" w:cs="Calibri"/>
                <w:color w:val="58595B"/>
                <w:sz w:val="22"/>
              </w:rPr>
              <w:t>.</w:t>
            </w:r>
          </w:p>
          <w:p w14:paraId="275ECFF5" w14:textId="77777777" w:rsidR="003344E2" w:rsidRDefault="003344E2" w:rsidP="003344E2">
            <w:pPr>
              <w:pStyle w:val="NoSpacing"/>
              <w:numPr>
                <w:ilvl w:val="0"/>
                <w:numId w:val="2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3344E2">
              <w:rPr>
                <w:rFonts w:ascii="Calibri" w:hAnsi="Calibri" w:cs="Calibri"/>
                <w:color w:val="58595B"/>
                <w:sz w:val="22"/>
              </w:rPr>
              <w:t xml:space="preserve">Establish and oversee recall/reminder systems </w:t>
            </w:r>
          </w:p>
          <w:p w14:paraId="2C3018E2" w14:textId="03B56150" w:rsidR="00581E29" w:rsidRDefault="003344E2" w:rsidP="003344E2">
            <w:pPr>
              <w:pStyle w:val="NoSpacing"/>
              <w:numPr>
                <w:ilvl w:val="0"/>
                <w:numId w:val="2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3344E2">
              <w:rPr>
                <w:rFonts w:ascii="Calibri" w:hAnsi="Calibri" w:cs="Calibri"/>
                <w:color w:val="58595B"/>
                <w:sz w:val="22"/>
              </w:rPr>
              <w:t>Support GPs with the flow of information in relation to CCM</w:t>
            </w:r>
            <w:r w:rsidR="00581E29">
              <w:rPr>
                <w:rFonts w:ascii="Calibri" w:hAnsi="Calibri" w:cs="Calibri"/>
                <w:color w:val="58595B"/>
                <w:sz w:val="22"/>
              </w:rPr>
              <w:t>.</w:t>
            </w:r>
          </w:p>
          <w:p w14:paraId="5EF5E2C9" w14:textId="77777777" w:rsidR="00581E29" w:rsidRDefault="00581E29" w:rsidP="00581E29">
            <w:pPr>
              <w:pStyle w:val="NoSpacing"/>
              <w:numPr>
                <w:ilvl w:val="0"/>
                <w:numId w:val="2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581E29">
              <w:rPr>
                <w:rFonts w:ascii="Calibri" w:hAnsi="Calibri" w:cs="Calibri"/>
                <w:color w:val="58595B"/>
                <w:sz w:val="22"/>
              </w:rPr>
              <w:t xml:space="preserve">Support/manage reception staff responsibilities </w:t>
            </w:r>
          </w:p>
          <w:p w14:paraId="07BF18B9" w14:textId="19022E42" w:rsidR="00581E29" w:rsidRDefault="00581E29" w:rsidP="00581E29">
            <w:pPr>
              <w:pStyle w:val="NoSpacing"/>
              <w:numPr>
                <w:ilvl w:val="0"/>
                <w:numId w:val="2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581E29">
              <w:rPr>
                <w:rFonts w:ascii="Calibri" w:hAnsi="Calibri" w:cs="Calibri"/>
                <w:color w:val="58595B"/>
                <w:sz w:val="22"/>
              </w:rPr>
              <w:t>Manage succession planning</w:t>
            </w:r>
            <w:r>
              <w:rPr>
                <w:rFonts w:ascii="Calibri" w:hAnsi="Calibri" w:cs="Calibri"/>
                <w:color w:val="58595B"/>
                <w:sz w:val="22"/>
              </w:rPr>
              <w:t>.</w:t>
            </w:r>
            <w:r w:rsidRPr="00581E29">
              <w:rPr>
                <w:rFonts w:ascii="Calibri" w:hAnsi="Calibri" w:cs="Calibri"/>
                <w:color w:val="58595B"/>
                <w:sz w:val="22"/>
              </w:rPr>
              <w:t xml:space="preserve"> </w:t>
            </w:r>
          </w:p>
          <w:p w14:paraId="39266E35" w14:textId="44194894" w:rsidR="003344E2" w:rsidRPr="00581E29" w:rsidRDefault="00581E29" w:rsidP="00581E29">
            <w:pPr>
              <w:pStyle w:val="NoSpacing"/>
              <w:numPr>
                <w:ilvl w:val="0"/>
                <w:numId w:val="2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581E29">
              <w:rPr>
                <w:rFonts w:ascii="Calibri" w:hAnsi="Calibri" w:cs="Calibri"/>
                <w:color w:val="58595B"/>
                <w:sz w:val="22"/>
              </w:rPr>
              <w:t>Monitor progress against CCM QI improvement measures</w:t>
            </w:r>
            <w:r>
              <w:rPr>
                <w:rFonts w:ascii="Calibri" w:hAnsi="Calibri" w:cs="Calibri"/>
                <w:color w:val="58595B"/>
                <w:sz w:val="22"/>
              </w:rPr>
              <w:t>.</w:t>
            </w:r>
          </w:p>
        </w:tc>
        <w:tc>
          <w:tcPr>
            <w:tcW w:w="6015" w:type="dxa"/>
          </w:tcPr>
          <w:p w14:paraId="7ABC8470" w14:textId="6D34C181" w:rsidR="003344E2" w:rsidRDefault="003344E2" w:rsidP="003344E2">
            <w:pPr>
              <w:pStyle w:val="NoSpacing"/>
              <w:numPr>
                <w:ilvl w:val="0"/>
                <w:numId w:val="2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3344E2">
              <w:rPr>
                <w:rFonts w:ascii="Calibri" w:hAnsi="Calibri" w:cs="Calibri"/>
                <w:color w:val="58595B"/>
                <w:sz w:val="22"/>
              </w:rPr>
              <w:lastRenderedPageBreak/>
              <w:t>Business planning with the practice principal to establish preferred model of care and billing practices for MyMedicare registered patients</w:t>
            </w:r>
            <w:r w:rsidR="00581E29">
              <w:rPr>
                <w:rFonts w:ascii="Calibri" w:hAnsi="Calibri" w:cs="Calibri"/>
                <w:color w:val="58595B"/>
                <w:sz w:val="22"/>
              </w:rPr>
              <w:t>.</w:t>
            </w:r>
            <w:r w:rsidRPr="003344E2">
              <w:rPr>
                <w:rFonts w:ascii="Calibri" w:hAnsi="Calibri" w:cs="Calibri"/>
                <w:color w:val="58595B"/>
                <w:sz w:val="22"/>
              </w:rPr>
              <w:t xml:space="preserve"> </w:t>
            </w:r>
          </w:p>
          <w:p w14:paraId="0BBE19C6" w14:textId="7BC91B99" w:rsidR="00581E29" w:rsidRDefault="003344E2" w:rsidP="003344E2">
            <w:pPr>
              <w:pStyle w:val="NoSpacing"/>
              <w:numPr>
                <w:ilvl w:val="0"/>
                <w:numId w:val="2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3344E2">
              <w:rPr>
                <w:rFonts w:ascii="Calibri" w:hAnsi="Calibri" w:cs="Calibri"/>
                <w:color w:val="58595B"/>
                <w:sz w:val="22"/>
              </w:rPr>
              <w:t>Work with the practice team and practice principal to determine roles and responsibilities for the practice team for MyMedicare registered patients</w:t>
            </w:r>
            <w:r w:rsidR="00581E29">
              <w:rPr>
                <w:rFonts w:ascii="Calibri" w:hAnsi="Calibri" w:cs="Calibri"/>
                <w:color w:val="58595B"/>
                <w:sz w:val="22"/>
              </w:rPr>
              <w:t>.</w:t>
            </w:r>
            <w:r w:rsidRPr="003344E2">
              <w:rPr>
                <w:rFonts w:ascii="Calibri" w:hAnsi="Calibri" w:cs="Calibri"/>
                <w:color w:val="58595B"/>
                <w:sz w:val="22"/>
              </w:rPr>
              <w:t xml:space="preserve"> </w:t>
            </w:r>
          </w:p>
          <w:p w14:paraId="7BCD25E4" w14:textId="77777777" w:rsidR="00581E29" w:rsidRDefault="003344E2" w:rsidP="003344E2">
            <w:pPr>
              <w:pStyle w:val="NoSpacing"/>
              <w:numPr>
                <w:ilvl w:val="0"/>
                <w:numId w:val="2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3344E2">
              <w:rPr>
                <w:rFonts w:ascii="Calibri" w:hAnsi="Calibri" w:cs="Calibri"/>
                <w:color w:val="58595B"/>
                <w:sz w:val="22"/>
              </w:rPr>
              <w:t xml:space="preserve">Document policy and procedures to describe how the practice engages MyMedicare registered patients including: </w:t>
            </w:r>
          </w:p>
          <w:p w14:paraId="65A4F0D3" w14:textId="77777777" w:rsidR="00581E29" w:rsidRDefault="003344E2" w:rsidP="00581E29">
            <w:pPr>
              <w:pStyle w:val="NoSpacing"/>
              <w:numPr>
                <w:ilvl w:val="1"/>
                <w:numId w:val="2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3344E2">
              <w:rPr>
                <w:rFonts w:ascii="Calibri" w:hAnsi="Calibri" w:cs="Calibri"/>
                <w:color w:val="58595B"/>
                <w:sz w:val="22"/>
              </w:rPr>
              <w:t xml:space="preserve">MyMedicare practice, provider and patient registration processes </w:t>
            </w:r>
          </w:p>
          <w:p w14:paraId="36D2CD21" w14:textId="77777777" w:rsidR="00581E29" w:rsidRDefault="003344E2" w:rsidP="00581E29">
            <w:pPr>
              <w:pStyle w:val="NoSpacing"/>
              <w:numPr>
                <w:ilvl w:val="1"/>
                <w:numId w:val="2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3344E2">
              <w:rPr>
                <w:rFonts w:ascii="Calibri" w:hAnsi="Calibri" w:cs="Calibri"/>
                <w:color w:val="58595B"/>
                <w:sz w:val="22"/>
              </w:rPr>
              <w:t xml:space="preserve">Organisation Register, site record and program registration </w:t>
            </w:r>
            <w:proofErr w:type="gramStart"/>
            <w:r w:rsidRPr="003344E2">
              <w:rPr>
                <w:rFonts w:ascii="Calibri" w:hAnsi="Calibri" w:cs="Calibri"/>
                <w:color w:val="58595B"/>
                <w:sz w:val="22"/>
              </w:rPr>
              <w:t>is</w:t>
            </w:r>
            <w:proofErr w:type="gramEnd"/>
            <w:r w:rsidRPr="003344E2">
              <w:rPr>
                <w:rFonts w:ascii="Calibri" w:hAnsi="Calibri" w:cs="Calibri"/>
                <w:color w:val="58595B"/>
                <w:sz w:val="22"/>
              </w:rPr>
              <w:t xml:space="preserve"> complete, including up to date RACGP Accreditation/Exemption </w:t>
            </w:r>
            <w:r w:rsidRPr="003344E2">
              <w:rPr>
                <w:rFonts w:ascii="Calibri" w:hAnsi="Calibri" w:cs="Calibri"/>
                <w:color w:val="58595B"/>
                <w:sz w:val="22"/>
              </w:rPr>
              <w:lastRenderedPageBreak/>
              <w:t xml:space="preserve">details/certificate number and renewal period added. </w:t>
            </w:r>
          </w:p>
          <w:p w14:paraId="0EB10471" w14:textId="77777777" w:rsidR="00581E29" w:rsidRDefault="003344E2" w:rsidP="00581E29">
            <w:pPr>
              <w:pStyle w:val="NoSpacing"/>
              <w:numPr>
                <w:ilvl w:val="1"/>
                <w:numId w:val="2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3344E2">
              <w:rPr>
                <w:rFonts w:ascii="Calibri" w:hAnsi="Calibri" w:cs="Calibri"/>
                <w:color w:val="58595B"/>
                <w:sz w:val="22"/>
              </w:rPr>
              <w:t xml:space="preserve">Access to timely care and appointment availability, </w:t>
            </w:r>
          </w:p>
          <w:p w14:paraId="01B09335" w14:textId="77777777" w:rsidR="00581E29" w:rsidRPr="00581E29" w:rsidRDefault="003344E2" w:rsidP="00581E29">
            <w:pPr>
              <w:pStyle w:val="NoSpacing"/>
              <w:numPr>
                <w:ilvl w:val="1"/>
                <w:numId w:val="2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3344E2">
              <w:rPr>
                <w:rFonts w:ascii="Calibri" w:hAnsi="Calibri" w:cs="Calibri"/>
                <w:color w:val="58595B"/>
                <w:sz w:val="22"/>
              </w:rPr>
              <w:t>Bulk billing incentives and telehealth access,</w:t>
            </w:r>
          </w:p>
          <w:p w14:paraId="2F6A4F62" w14:textId="77777777" w:rsidR="00581E29" w:rsidRDefault="00581E29" w:rsidP="00581E29">
            <w:pPr>
              <w:pStyle w:val="NoSpacing"/>
              <w:numPr>
                <w:ilvl w:val="1"/>
                <w:numId w:val="2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581E29">
              <w:rPr>
                <w:rFonts w:ascii="Calibri" w:hAnsi="Calibri" w:cs="Calibri"/>
                <w:color w:val="58595B"/>
                <w:sz w:val="22"/>
              </w:rPr>
              <w:t xml:space="preserve">Communication to maintain engagement and about changes or practice news, </w:t>
            </w:r>
          </w:p>
          <w:p w14:paraId="7401E5D9" w14:textId="77777777" w:rsidR="00581E29" w:rsidRDefault="00581E29" w:rsidP="00581E29">
            <w:pPr>
              <w:pStyle w:val="NoSpacing"/>
              <w:numPr>
                <w:ilvl w:val="1"/>
                <w:numId w:val="2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581E29">
              <w:rPr>
                <w:rFonts w:ascii="Calibri" w:hAnsi="Calibri" w:cs="Calibri"/>
                <w:color w:val="58595B"/>
                <w:sz w:val="22"/>
              </w:rPr>
              <w:t>Regular attendance to support ongoing comprehensive and proactive care,</w:t>
            </w:r>
          </w:p>
          <w:p w14:paraId="116D0FDA" w14:textId="3E81272F" w:rsidR="00581E29" w:rsidRDefault="00581E29" w:rsidP="00581E29">
            <w:pPr>
              <w:pStyle w:val="NoSpacing"/>
              <w:numPr>
                <w:ilvl w:val="1"/>
                <w:numId w:val="2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581E29">
              <w:rPr>
                <w:rFonts w:ascii="Calibri" w:hAnsi="Calibri" w:cs="Calibri"/>
                <w:color w:val="58595B"/>
                <w:sz w:val="22"/>
              </w:rPr>
              <w:t>Allocations of patients to GP’s aligned to GP capacity, work schedule, interests and preferences</w:t>
            </w:r>
            <w:r>
              <w:rPr>
                <w:rFonts w:ascii="Calibri" w:hAnsi="Calibri" w:cs="Calibri"/>
                <w:color w:val="58595B"/>
                <w:sz w:val="22"/>
              </w:rPr>
              <w:t>.</w:t>
            </w:r>
          </w:p>
          <w:p w14:paraId="66F474BB" w14:textId="3DD56499" w:rsidR="00581E29" w:rsidRDefault="00581E29" w:rsidP="00581E29">
            <w:pPr>
              <w:pStyle w:val="NoSpacing"/>
              <w:numPr>
                <w:ilvl w:val="0"/>
                <w:numId w:val="2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581E29">
              <w:rPr>
                <w:rFonts w:ascii="Calibri" w:hAnsi="Calibri" w:cs="Calibri"/>
                <w:color w:val="58595B"/>
                <w:sz w:val="22"/>
              </w:rPr>
              <w:t>Develop communication material for patients about the benefits of MyMedicare Registration with the General Practice</w:t>
            </w:r>
            <w:r>
              <w:rPr>
                <w:rFonts w:ascii="Calibri" w:hAnsi="Calibri" w:cs="Calibri"/>
                <w:color w:val="58595B"/>
                <w:sz w:val="22"/>
              </w:rPr>
              <w:t>.</w:t>
            </w:r>
            <w:r w:rsidRPr="00581E29">
              <w:rPr>
                <w:rFonts w:ascii="Calibri" w:hAnsi="Calibri" w:cs="Calibri"/>
                <w:color w:val="58595B"/>
                <w:sz w:val="22"/>
              </w:rPr>
              <w:t xml:space="preserve"> </w:t>
            </w:r>
          </w:p>
          <w:p w14:paraId="00B06E5D" w14:textId="4DCC9DFA" w:rsidR="00581E29" w:rsidRDefault="00581E29" w:rsidP="00581E29">
            <w:pPr>
              <w:pStyle w:val="NoSpacing"/>
              <w:numPr>
                <w:ilvl w:val="0"/>
                <w:numId w:val="2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581E29">
              <w:rPr>
                <w:rFonts w:ascii="Calibri" w:hAnsi="Calibri" w:cs="Calibri"/>
                <w:color w:val="58595B"/>
                <w:sz w:val="22"/>
              </w:rPr>
              <w:t>Engage the practice team to communicate and plan for changes related to MyMedicare requirements (e.g. new practice incentives or MBS items associated with MyMedicare)</w:t>
            </w:r>
            <w:r>
              <w:rPr>
                <w:rFonts w:ascii="Calibri" w:hAnsi="Calibri" w:cs="Calibri"/>
                <w:color w:val="58595B"/>
                <w:sz w:val="22"/>
              </w:rPr>
              <w:t>.</w:t>
            </w:r>
            <w:r w:rsidRPr="00581E29">
              <w:rPr>
                <w:rFonts w:ascii="Calibri" w:hAnsi="Calibri" w:cs="Calibri"/>
                <w:color w:val="58595B"/>
                <w:sz w:val="22"/>
              </w:rPr>
              <w:t xml:space="preserve"> </w:t>
            </w:r>
          </w:p>
          <w:p w14:paraId="125EC00C" w14:textId="6062EA8A" w:rsidR="003344E2" w:rsidRPr="00581E29" w:rsidRDefault="00581E29" w:rsidP="00581E29">
            <w:pPr>
              <w:pStyle w:val="NoSpacing"/>
              <w:numPr>
                <w:ilvl w:val="0"/>
                <w:numId w:val="2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581E29">
              <w:rPr>
                <w:rFonts w:ascii="Calibri" w:hAnsi="Calibri" w:cs="Calibri"/>
                <w:color w:val="58595B"/>
                <w:sz w:val="22"/>
              </w:rPr>
              <w:t>Manage succession planning and staff changes that impact MyMedicare patients</w:t>
            </w:r>
            <w:r>
              <w:rPr>
                <w:rFonts w:ascii="Calibri" w:hAnsi="Calibri" w:cs="Calibri"/>
                <w:color w:val="58595B"/>
                <w:sz w:val="22"/>
              </w:rPr>
              <w:t>.</w:t>
            </w:r>
          </w:p>
        </w:tc>
      </w:tr>
      <w:tr w:rsidR="003344E2" w14:paraId="559AAF88" w14:textId="77777777" w:rsidTr="00581E29">
        <w:tc>
          <w:tcPr>
            <w:tcW w:w="2547" w:type="dxa"/>
            <w:shd w:val="clear" w:color="auto" w:fill="E7F1F9"/>
            <w:vAlign w:val="center"/>
          </w:tcPr>
          <w:p w14:paraId="37D71640" w14:textId="1EDE137F" w:rsidR="003344E2" w:rsidRPr="00581E29" w:rsidRDefault="00581E29" w:rsidP="00581E29">
            <w:pPr>
              <w:pStyle w:val="NoSpacing"/>
              <w:jc w:val="center"/>
              <w:rPr>
                <w:rFonts w:ascii="Calibri" w:hAnsi="Calibri" w:cs="Calibri"/>
                <w:color w:val="003D69"/>
                <w:sz w:val="22"/>
              </w:rPr>
            </w:pPr>
            <w:r>
              <w:rPr>
                <w:rFonts w:ascii="Calibri" w:hAnsi="Calibri" w:cs="Calibri"/>
                <w:color w:val="003D69"/>
                <w:sz w:val="22"/>
              </w:rPr>
              <w:lastRenderedPageBreak/>
              <w:t>Practice Principal</w:t>
            </w:r>
          </w:p>
        </w:tc>
        <w:tc>
          <w:tcPr>
            <w:tcW w:w="5386" w:type="dxa"/>
          </w:tcPr>
          <w:p w14:paraId="15105B18" w14:textId="02D8F543" w:rsidR="00581E29" w:rsidRDefault="00581E29" w:rsidP="00581E29">
            <w:pPr>
              <w:pStyle w:val="NoSpacing"/>
              <w:numPr>
                <w:ilvl w:val="0"/>
                <w:numId w:val="3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581E29">
              <w:rPr>
                <w:rFonts w:ascii="Calibri" w:hAnsi="Calibri" w:cs="Calibri"/>
                <w:color w:val="58595B"/>
                <w:sz w:val="22"/>
              </w:rPr>
              <w:t>Work with the practice team and practice manager to determine clear roles and responsibilities or the practice team to support comprehensive chronic conditions management for patients</w:t>
            </w:r>
            <w:r>
              <w:rPr>
                <w:rFonts w:ascii="Calibri" w:hAnsi="Calibri" w:cs="Calibri"/>
                <w:color w:val="58595B"/>
                <w:sz w:val="22"/>
              </w:rPr>
              <w:t>.</w:t>
            </w:r>
            <w:r w:rsidRPr="00581E29">
              <w:rPr>
                <w:rFonts w:ascii="Calibri" w:hAnsi="Calibri" w:cs="Calibri"/>
                <w:color w:val="58595B"/>
                <w:sz w:val="22"/>
              </w:rPr>
              <w:t xml:space="preserve"> </w:t>
            </w:r>
          </w:p>
          <w:p w14:paraId="517D5E3B" w14:textId="6226BACB" w:rsidR="003344E2" w:rsidRDefault="00581E29" w:rsidP="00581E29">
            <w:pPr>
              <w:pStyle w:val="NoSpacing"/>
              <w:numPr>
                <w:ilvl w:val="0"/>
                <w:numId w:val="3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581E29">
              <w:rPr>
                <w:rFonts w:ascii="Calibri" w:hAnsi="Calibri" w:cs="Calibri"/>
                <w:color w:val="58595B"/>
                <w:sz w:val="22"/>
              </w:rPr>
              <w:t>Business planning with the practice manager to establish preferred CCM model of care and billing practices</w:t>
            </w:r>
            <w:r>
              <w:rPr>
                <w:rFonts w:ascii="Calibri" w:hAnsi="Calibri" w:cs="Calibri"/>
                <w:color w:val="58595B"/>
                <w:sz w:val="22"/>
              </w:rPr>
              <w:t>.</w:t>
            </w:r>
          </w:p>
        </w:tc>
        <w:tc>
          <w:tcPr>
            <w:tcW w:w="6015" w:type="dxa"/>
          </w:tcPr>
          <w:p w14:paraId="60AF0445" w14:textId="1F84C8D5" w:rsidR="00581E29" w:rsidRDefault="00581E29" w:rsidP="00581E29">
            <w:pPr>
              <w:pStyle w:val="NoSpacing"/>
              <w:numPr>
                <w:ilvl w:val="0"/>
                <w:numId w:val="3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581E29">
              <w:rPr>
                <w:rFonts w:ascii="Calibri" w:hAnsi="Calibri" w:cs="Calibri"/>
                <w:color w:val="58595B"/>
                <w:sz w:val="22"/>
              </w:rPr>
              <w:t>Determine participation in MyMedicare and associated measures in PROD/HPOS</w:t>
            </w:r>
            <w:r>
              <w:rPr>
                <w:rFonts w:ascii="Calibri" w:hAnsi="Calibri" w:cs="Calibri"/>
                <w:color w:val="58595B"/>
                <w:sz w:val="22"/>
              </w:rPr>
              <w:t>.</w:t>
            </w:r>
            <w:r w:rsidRPr="00581E29">
              <w:rPr>
                <w:rFonts w:ascii="Calibri" w:hAnsi="Calibri" w:cs="Calibri"/>
                <w:color w:val="58595B"/>
                <w:sz w:val="22"/>
              </w:rPr>
              <w:t xml:space="preserve"> </w:t>
            </w:r>
          </w:p>
          <w:p w14:paraId="08793C52" w14:textId="05155C5B" w:rsidR="00581E29" w:rsidRDefault="00581E29" w:rsidP="00581E29">
            <w:pPr>
              <w:pStyle w:val="NoSpacing"/>
              <w:numPr>
                <w:ilvl w:val="0"/>
                <w:numId w:val="3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581E29">
              <w:rPr>
                <w:rFonts w:ascii="Calibri" w:hAnsi="Calibri" w:cs="Calibri"/>
                <w:color w:val="58595B"/>
                <w:sz w:val="22"/>
              </w:rPr>
              <w:t>Engage with General Practitioners at the practice to explore target numbers of MyMedicare patients for each GP based on their interest areas, work schedule and preferences</w:t>
            </w:r>
            <w:r>
              <w:rPr>
                <w:rFonts w:ascii="Calibri" w:hAnsi="Calibri" w:cs="Calibri"/>
                <w:color w:val="58595B"/>
                <w:sz w:val="22"/>
              </w:rPr>
              <w:t>.</w:t>
            </w:r>
            <w:r w:rsidRPr="00581E29">
              <w:rPr>
                <w:rFonts w:ascii="Calibri" w:hAnsi="Calibri" w:cs="Calibri"/>
                <w:color w:val="58595B"/>
                <w:sz w:val="22"/>
              </w:rPr>
              <w:t xml:space="preserve"> </w:t>
            </w:r>
          </w:p>
          <w:p w14:paraId="5194D420" w14:textId="5845B3F3" w:rsidR="003344E2" w:rsidRDefault="00581E29" w:rsidP="00581E29">
            <w:pPr>
              <w:pStyle w:val="NoSpacing"/>
              <w:numPr>
                <w:ilvl w:val="0"/>
                <w:numId w:val="3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581E29">
              <w:rPr>
                <w:rFonts w:ascii="Calibri" w:hAnsi="Calibri" w:cs="Calibri"/>
                <w:color w:val="58595B"/>
                <w:sz w:val="22"/>
              </w:rPr>
              <w:t>Determine if practice will automatically accept MyMedicare patient registrations</w:t>
            </w:r>
            <w:r>
              <w:rPr>
                <w:rFonts w:ascii="Calibri" w:hAnsi="Calibri" w:cs="Calibri"/>
                <w:color w:val="58595B"/>
                <w:sz w:val="22"/>
              </w:rPr>
              <w:t>.</w:t>
            </w:r>
          </w:p>
        </w:tc>
      </w:tr>
    </w:tbl>
    <w:p w14:paraId="55C553D6" w14:textId="77777777" w:rsidR="00A96ED0" w:rsidRDefault="00A96ED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5386"/>
        <w:gridCol w:w="6015"/>
      </w:tblGrid>
      <w:tr w:rsidR="003344E2" w14:paraId="690BAEBD" w14:textId="77777777" w:rsidTr="00581E29">
        <w:tc>
          <w:tcPr>
            <w:tcW w:w="2547" w:type="dxa"/>
            <w:shd w:val="clear" w:color="auto" w:fill="E7F1F9"/>
            <w:vAlign w:val="center"/>
          </w:tcPr>
          <w:p w14:paraId="2A4CE16E" w14:textId="7C673F6E" w:rsidR="003344E2" w:rsidRPr="00581E29" w:rsidRDefault="00581E29" w:rsidP="00581E29">
            <w:pPr>
              <w:pStyle w:val="NoSpacing"/>
              <w:jc w:val="center"/>
              <w:rPr>
                <w:rFonts w:ascii="Calibri" w:hAnsi="Calibri" w:cs="Calibri"/>
                <w:color w:val="003D69"/>
                <w:sz w:val="22"/>
              </w:rPr>
            </w:pPr>
            <w:r w:rsidRPr="00581E29">
              <w:rPr>
                <w:rFonts w:ascii="Calibri" w:hAnsi="Calibri" w:cs="Calibri"/>
                <w:color w:val="003D69"/>
                <w:sz w:val="22"/>
              </w:rPr>
              <w:lastRenderedPageBreak/>
              <w:t>Practice Nurse, Aboriginal and Torres Strait Islander Health Practitioner</w:t>
            </w:r>
          </w:p>
        </w:tc>
        <w:tc>
          <w:tcPr>
            <w:tcW w:w="5386" w:type="dxa"/>
          </w:tcPr>
          <w:p w14:paraId="31D275AF" w14:textId="49688C3A" w:rsidR="00581E29" w:rsidRDefault="00581E29" w:rsidP="00581E29">
            <w:pPr>
              <w:pStyle w:val="NoSpacing"/>
              <w:numPr>
                <w:ilvl w:val="0"/>
                <w:numId w:val="4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581E29">
              <w:rPr>
                <w:rFonts w:ascii="Calibri" w:hAnsi="Calibri" w:cs="Calibri"/>
                <w:color w:val="58595B"/>
                <w:sz w:val="22"/>
              </w:rPr>
              <w:t>Work with reception staff to promote Chronic Conditions Management</w:t>
            </w:r>
            <w:r>
              <w:rPr>
                <w:rFonts w:ascii="Calibri" w:hAnsi="Calibri" w:cs="Calibri"/>
                <w:color w:val="58595B"/>
                <w:sz w:val="22"/>
              </w:rPr>
              <w:t>.</w:t>
            </w:r>
          </w:p>
          <w:p w14:paraId="466B6169" w14:textId="63FE5E43" w:rsidR="00581E29" w:rsidRDefault="00581E29" w:rsidP="00581E29">
            <w:pPr>
              <w:pStyle w:val="NoSpacing"/>
              <w:numPr>
                <w:ilvl w:val="0"/>
                <w:numId w:val="4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581E29">
              <w:rPr>
                <w:rFonts w:ascii="Calibri" w:hAnsi="Calibri" w:cs="Calibri"/>
                <w:color w:val="58595B"/>
                <w:sz w:val="22"/>
              </w:rPr>
              <w:t>Respond to recall/reminder systems and engage in opportunistic discussions to encourage participation with eligible patients</w:t>
            </w:r>
            <w:r>
              <w:rPr>
                <w:rFonts w:ascii="Calibri" w:hAnsi="Calibri" w:cs="Calibri"/>
                <w:color w:val="58595B"/>
                <w:sz w:val="22"/>
              </w:rPr>
              <w:t>.</w:t>
            </w:r>
          </w:p>
          <w:p w14:paraId="1EA34C68" w14:textId="30ADD3CC" w:rsidR="00581E29" w:rsidRDefault="00581E29" w:rsidP="00581E29">
            <w:pPr>
              <w:pStyle w:val="NoSpacing"/>
              <w:numPr>
                <w:ilvl w:val="0"/>
                <w:numId w:val="4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581E29">
              <w:rPr>
                <w:rFonts w:ascii="Calibri" w:hAnsi="Calibri" w:cs="Calibri"/>
                <w:color w:val="58595B"/>
                <w:sz w:val="22"/>
              </w:rPr>
              <w:t>Workup, document and contribute to Chronic Conditions Management Plans and Review documentation and discussion with patients</w:t>
            </w:r>
            <w:r>
              <w:rPr>
                <w:rFonts w:ascii="Calibri" w:hAnsi="Calibri" w:cs="Calibri"/>
                <w:color w:val="58595B"/>
                <w:sz w:val="22"/>
              </w:rPr>
              <w:t>.</w:t>
            </w:r>
          </w:p>
          <w:p w14:paraId="7D016B3C" w14:textId="4136D94E" w:rsidR="00581E29" w:rsidRDefault="00581E29" w:rsidP="00581E29">
            <w:pPr>
              <w:pStyle w:val="NoSpacing"/>
              <w:numPr>
                <w:ilvl w:val="0"/>
                <w:numId w:val="4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581E29">
              <w:rPr>
                <w:rFonts w:ascii="Calibri" w:hAnsi="Calibri" w:cs="Calibri"/>
                <w:color w:val="58595B"/>
                <w:sz w:val="22"/>
              </w:rPr>
              <w:t>Clearly document timelines, actions, investigations, goals and areas of focus for care in preparation for the next CCM review and confirm and communicate these with the patient and care team</w:t>
            </w:r>
            <w:r>
              <w:rPr>
                <w:rFonts w:ascii="Calibri" w:hAnsi="Calibri" w:cs="Calibri"/>
                <w:color w:val="58595B"/>
                <w:sz w:val="22"/>
              </w:rPr>
              <w:t>.</w:t>
            </w:r>
          </w:p>
          <w:p w14:paraId="117B7B49" w14:textId="5708DDCF" w:rsidR="00581E29" w:rsidRDefault="00581E29" w:rsidP="00581E29">
            <w:pPr>
              <w:pStyle w:val="NoSpacing"/>
              <w:numPr>
                <w:ilvl w:val="0"/>
                <w:numId w:val="4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581E29">
              <w:rPr>
                <w:rFonts w:ascii="Calibri" w:hAnsi="Calibri" w:cs="Calibri"/>
                <w:color w:val="58595B"/>
                <w:sz w:val="22"/>
              </w:rPr>
              <w:t>Perform immunisations (as clinically required/requested by the GP)</w:t>
            </w:r>
            <w:r>
              <w:rPr>
                <w:rFonts w:ascii="Calibri" w:hAnsi="Calibri" w:cs="Calibri"/>
                <w:color w:val="58595B"/>
                <w:sz w:val="22"/>
              </w:rPr>
              <w:t>.</w:t>
            </w:r>
          </w:p>
          <w:p w14:paraId="6270F773" w14:textId="11E33B8E" w:rsidR="003344E2" w:rsidRDefault="00581E29" w:rsidP="00581E29">
            <w:pPr>
              <w:pStyle w:val="NoSpacing"/>
              <w:numPr>
                <w:ilvl w:val="0"/>
                <w:numId w:val="4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581E29">
              <w:rPr>
                <w:rFonts w:ascii="Calibri" w:hAnsi="Calibri" w:cs="Calibri"/>
                <w:color w:val="58595B"/>
                <w:sz w:val="22"/>
              </w:rPr>
              <w:t>Perform data measures on patients including height, weight, BMI, blood pressure, smoking or alcohol status</w:t>
            </w:r>
            <w:r>
              <w:rPr>
                <w:rFonts w:ascii="Calibri" w:hAnsi="Calibri" w:cs="Calibri"/>
                <w:color w:val="58595B"/>
                <w:sz w:val="22"/>
              </w:rPr>
              <w:t>.</w:t>
            </w:r>
          </w:p>
        </w:tc>
        <w:tc>
          <w:tcPr>
            <w:tcW w:w="6015" w:type="dxa"/>
          </w:tcPr>
          <w:p w14:paraId="0F49BFCE" w14:textId="77777777" w:rsidR="00581E29" w:rsidRDefault="00581E29" w:rsidP="00581E29">
            <w:pPr>
              <w:pStyle w:val="NoSpacing"/>
              <w:numPr>
                <w:ilvl w:val="0"/>
                <w:numId w:val="4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581E29">
              <w:rPr>
                <w:rFonts w:ascii="Calibri" w:hAnsi="Calibri" w:cs="Calibri"/>
                <w:color w:val="58595B"/>
                <w:sz w:val="22"/>
              </w:rPr>
              <w:t xml:space="preserve">Develop and implement quality Improvement activities for MyMedicare Registered patients including: </w:t>
            </w:r>
          </w:p>
          <w:p w14:paraId="75D9AB4B" w14:textId="132734F1" w:rsidR="00581E29" w:rsidRDefault="00581E29" w:rsidP="00581E29">
            <w:pPr>
              <w:pStyle w:val="NoSpacing"/>
              <w:numPr>
                <w:ilvl w:val="1"/>
                <w:numId w:val="4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581E29">
              <w:rPr>
                <w:rFonts w:ascii="Calibri" w:hAnsi="Calibri" w:cs="Calibri"/>
                <w:color w:val="58595B"/>
                <w:sz w:val="22"/>
              </w:rPr>
              <w:t>Routine Health Care Checks/screening for population cohorts, prevention, disease risk</w:t>
            </w:r>
            <w:r>
              <w:rPr>
                <w:rFonts w:ascii="Calibri" w:hAnsi="Calibri" w:cs="Calibri"/>
                <w:color w:val="58595B"/>
                <w:sz w:val="22"/>
              </w:rPr>
              <w:t>.</w:t>
            </w:r>
          </w:p>
          <w:p w14:paraId="22D1E35A" w14:textId="4AD862B7" w:rsidR="003344E2" w:rsidRDefault="00581E29" w:rsidP="00581E29">
            <w:pPr>
              <w:pStyle w:val="NoSpacing"/>
              <w:numPr>
                <w:ilvl w:val="1"/>
                <w:numId w:val="4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581E29">
              <w:rPr>
                <w:rFonts w:ascii="Calibri" w:hAnsi="Calibri" w:cs="Calibri"/>
                <w:color w:val="58595B"/>
                <w:sz w:val="22"/>
              </w:rPr>
              <w:t>Immunization planning for MyMedicare Registered patients</w:t>
            </w:r>
            <w:r>
              <w:rPr>
                <w:rFonts w:ascii="Calibri" w:hAnsi="Calibri" w:cs="Calibri"/>
                <w:color w:val="58595B"/>
                <w:sz w:val="22"/>
              </w:rPr>
              <w:t>.</w:t>
            </w:r>
          </w:p>
        </w:tc>
      </w:tr>
      <w:tr w:rsidR="003344E2" w14:paraId="4C0F8443" w14:textId="77777777" w:rsidTr="00581E29">
        <w:tc>
          <w:tcPr>
            <w:tcW w:w="2547" w:type="dxa"/>
            <w:shd w:val="clear" w:color="auto" w:fill="E7F1F9"/>
            <w:vAlign w:val="center"/>
          </w:tcPr>
          <w:p w14:paraId="003B6799" w14:textId="46520FF1" w:rsidR="003344E2" w:rsidRPr="00581E29" w:rsidRDefault="00581E29" w:rsidP="00581E29">
            <w:pPr>
              <w:pStyle w:val="NoSpacing"/>
              <w:jc w:val="center"/>
              <w:rPr>
                <w:rFonts w:ascii="Calibri" w:hAnsi="Calibri" w:cs="Calibri"/>
                <w:color w:val="003D69"/>
                <w:sz w:val="22"/>
              </w:rPr>
            </w:pPr>
            <w:r w:rsidRPr="00581E29">
              <w:rPr>
                <w:rFonts w:ascii="Calibri" w:hAnsi="Calibri" w:cs="Calibri"/>
                <w:color w:val="003D69"/>
                <w:sz w:val="22"/>
              </w:rPr>
              <w:t>Responsible/Preferred</w:t>
            </w:r>
            <w:r>
              <w:rPr>
                <w:rFonts w:ascii="Calibri" w:hAnsi="Calibri" w:cs="Calibri"/>
                <w:color w:val="003D69"/>
                <w:sz w:val="22"/>
              </w:rPr>
              <w:t xml:space="preserve"> </w:t>
            </w:r>
            <w:r w:rsidRPr="00581E29">
              <w:rPr>
                <w:rFonts w:ascii="Calibri" w:hAnsi="Calibri" w:cs="Calibri"/>
                <w:color w:val="003D69"/>
                <w:sz w:val="22"/>
              </w:rPr>
              <w:t>MyMedicare General</w:t>
            </w:r>
            <w:r>
              <w:rPr>
                <w:rFonts w:ascii="Calibri" w:hAnsi="Calibri" w:cs="Calibri"/>
                <w:color w:val="003D69"/>
                <w:sz w:val="22"/>
              </w:rPr>
              <w:t xml:space="preserve"> </w:t>
            </w:r>
            <w:r w:rsidRPr="00581E29">
              <w:rPr>
                <w:rFonts w:ascii="Calibri" w:hAnsi="Calibri" w:cs="Calibri"/>
                <w:color w:val="003D69"/>
                <w:sz w:val="22"/>
              </w:rPr>
              <w:t>Practitioner</w:t>
            </w:r>
          </w:p>
        </w:tc>
        <w:tc>
          <w:tcPr>
            <w:tcW w:w="5386" w:type="dxa"/>
          </w:tcPr>
          <w:p w14:paraId="24BFA82E" w14:textId="6B3CADC4" w:rsidR="00581E29" w:rsidRDefault="00581E29" w:rsidP="00581E29">
            <w:pPr>
              <w:pStyle w:val="NoSpacing"/>
              <w:numPr>
                <w:ilvl w:val="0"/>
                <w:numId w:val="5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581E29">
              <w:rPr>
                <w:rFonts w:ascii="Calibri" w:hAnsi="Calibri" w:cs="Calibri"/>
                <w:color w:val="58595B"/>
                <w:sz w:val="22"/>
              </w:rPr>
              <w:t>Respond to recall/reminder systems and engage in opportunistic discussions to encourage CCM participation with eligible patients</w:t>
            </w:r>
            <w:r>
              <w:rPr>
                <w:rFonts w:ascii="Calibri" w:hAnsi="Calibri" w:cs="Calibri"/>
                <w:color w:val="58595B"/>
                <w:sz w:val="22"/>
              </w:rPr>
              <w:t>.</w:t>
            </w:r>
          </w:p>
          <w:p w14:paraId="44C4D88A" w14:textId="650134BC" w:rsidR="00581E29" w:rsidRDefault="00581E29" w:rsidP="00581E29">
            <w:pPr>
              <w:pStyle w:val="NoSpacing"/>
              <w:numPr>
                <w:ilvl w:val="0"/>
                <w:numId w:val="5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581E29">
              <w:rPr>
                <w:rFonts w:ascii="Calibri" w:hAnsi="Calibri" w:cs="Calibri"/>
                <w:color w:val="58595B"/>
                <w:sz w:val="22"/>
              </w:rPr>
              <w:t>Perform a clinical review on each patient</w:t>
            </w:r>
            <w:r>
              <w:rPr>
                <w:rFonts w:ascii="Calibri" w:hAnsi="Calibri" w:cs="Calibri"/>
                <w:color w:val="58595B"/>
                <w:sz w:val="22"/>
              </w:rPr>
              <w:t>.</w:t>
            </w:r>
          </w:p>
          <w:p w14:paraId="446105DC" w14:textId="02553828" w:rsidR="00581E29" w:rsidRDefault="00581E29" w:rsidP="00581E29">
            <w:pPr>
              <w:pStyle w:val="NoSpacing"/>
              <w:numPr>
                <w:ilvl w:val="0"/>
                <w:numId w:val="5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581E29">
              <w:rPr>
                <w:rFonts w:ascii="Calibri" w:hAnsi="Calibri" w:cs="Calibri"/>
                <w:color w:val="58595B"/>
                <w:sz w:val="22"/>
              </w:rPr>
              <w:t>Arrange any relevant tests or investigations</w:t>
            </w:r>
            <w:r>
              <w:rPr>
                <w:rFonts w:ascii="Calibri" w:hAnsi="Calibri" w:cs="Calibri"/>
                <w:color w:val="58595B"/>
                <w:sz w:val="22"/>
              </w:rPr>
              <w:t>.</w:t>
            </w:r>
          </w:p>
          <w:p w14:paraId="6FDA0576" w14:textId="5D862982" w:rsidR="00581E29" w:rsidRDefault="00581E29" w:rsidP="00581E29">
            <w:pPr>
              <w:pStyle w:val="NoSpacing"/>
              <w:numPr>
                <w:ilvl w:val="0"/>
                <w:numId w:val="5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581E29">
              <w:rPr>
                <w:rFonts w:ascii="Calibri" w:hAnsi="Calibri" w:cs="Calibri"/>
                <w:color w:val="58595B"/>
                <w:sz w:val="22"/>
              </w:rPr>
              <w:t>Determine frequency of CCM Review appointments for patients based on clinical need</w:t>
            </w:r>
            <w:r>
              <w:rPr>
                <w:rFonts w:ascii="Calibri" w:hAnsi="Calibri" w:cs="Calibri"/>
                <w:color w:val="58595B"/>
                <w:sz w:val="22"/>
              </w:rPr>
              <w:t>.</w:t>
            </w:r>
            <w:r w:rsidRPr="00581E29">
              <w:rPr>
                <w:rFonts w:ascii="Calibri" w:hAnsi="Calibri" w:cs="Calibri"/>
                <w:color w:val="58595B"/>
                <w:sz w:val="22"/>
              </w:rPr>
              <w:t xml:space="preserve"> </w:t>
            </w:r>
          </w:p>
          <w:p w14:paraId="65FA33A9" w14:textId="77777777" w:rsidR="00581E29" w:rsidRPr="00581E29" w:rsidRDefault="00581E29" w:rsidP="00581E29">
            <w:pPr>
              <w:pStyle w:val="NoSpacing"/>
              <w:numPr>
                <w:ilvl w:val="0"/>
                <w:numId w:val="5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581E29">
              <w:rPr>
                <w:rFonts w:ascii="Calibri" w:hAnsi="Calibri" w:cs="Calibri"/>
                <w:color w:val="58595B"/>
                <w:sz w:val="22"/>
              </w:rPr>
              <w:t>Clearly document timelines, actions, investigations, goals and areas of focus for care in preparation for the next CCM review and confirm and communicate these with the patient and care team</w:t>
            </w:r>
            <w:r>
              <w:rPr>
                <w:rFonts w:ascii="Calibri" w:hAnsi="Calibri" w:cs="Calibri"/>
                <w:color w:val="58595B"/>
                <w:sz w:val="22"/>
              </w:rPr>
              <w:t>.</w:t>
            </w:r>
            <w:r>
              <w:t xml:space="preserve"> </w:t>
            </w:r>
          </w:p>
          <w:p w14:paraId="37BB32B1" w14:textId="77777777" w:rsidR="00581E29" w:rsidRDefault="00581E29" w:rsidP="00581E29">
            <w:pPr>
              <w:pStyle w:val="NoSpacing"/>
              <w:numPr>
                <w:ilvl w:val="0"/>
                <w:numId w:val="5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581E29">
              <w:rPr>
                <w:rFonts w:ascii="Calibri" w:hAnsi="Calibri" w:cs="Calibri"/>
                <w:color w:val="58595B"/>
                <w:sz w:val="22"/>
              </w:rPr>
              <w:t xml:space="preserve">Support eligible patients to participate in screening or vaccinations, including addressing </w:t>
            </w:r>
            <w:r w:rsidRPr="00581E29">
              <w:rPr>
                <w:rFonts w:ascii="Calibri" w:hAnsi="Calibri" w:cs="Calibri"/>
                <w:color w:val="58595B"/>
                <w:sz w:val="22"/>
              </w:rPr>
              <w:lastRenderedPageBreak/>
              <w:t xml:space="preserve">potential barriers (e.g. fear, embarrassment, lack of knowledge, access etc) </w:t>
            </w:r>
          </w:p>
          <w:p w14:paraId="626DC2EE" w14:textId="77777777" w:rsidR="00581E29" w:rsidRDefault="00581E29" w:rsidP="00581E29">
            <w:pPr>
              <w:pStyle w:val="NoSpacing"/>
              <w:numPr>
                <w:ilvl w:val="0"/>
                <w:numId w:val="5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581E29">
              <w:rPr>
                <w:rFonts w:ascii="Calibri" w:hAnsi="Calibri" w:cs="Calibri"/>
                <w:color w:val="58595B"/>
                <w:sz w:val="22"/>
              </w:rPr>
              <w:t xml:space="preserve">Perform measurements, screening, immunisations and/or work with Practice Nurses to do so </w:t>
            </w:r>
          </w:p>
          <w:p w14:paraId="02021162" w14:textId="0D2BBFE7" w:rsidR="003344E2" w:rsidRDefault="00581E29" w:rsidP="00581E29">
            <w:pPr>
              <w:pStyle w:val="NoSpacing"/>
              <w:numPr>
                <w:ilvl w:val="0"/>
                <w:numId w:val="5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581E29">
              <w:rPr>
                <w:rFonts w:ascii="Calibri" w:hAnsi="Calibri" w:cs="Calibri"/>
                <w:color w:val="58595B"/>
                <w:sz w:val="22"/>
              </w:rPr>
              <w:t>Maintain RACGP Standards for General Practice - Criterion GP2.2 - Follow up systems</w:t>
            </w:r>
          </w:p>
        </w:tc>
        <w:tc>
          <w:tcPr>
            <w:tcW w:w="6015" w:type="dxa"/>
          </w:tcPr>
          <w:p w14:paraId="274156A5" w14:textId="77777777" w:rsidR="00581E29" w:rsidRDefault="00581E29" w:rsidP="00581E29">
            <w:pPr>
              <w:pStyle w:val="NoSpacing"/>
              <w:numPr>
                <w:ilvl w:val="0"/>
                <w:numId w:val="5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581E29">
              <w:rPr>
                <w:rFonts w:ascii="Calibri" w:hAnsi="Calibri" w:cs="Calibri"/>
                <w:color w:val="58595B"/>
                <w:sz w:val="22"/>
              </w:rPr>
              <w:lastRenderedPageBreak/>
              <w:t xml:space="preserve">Appointment/diary planning with practice manager to improve access for MyMedicare registered patients. </w:t>
            </w:r>
          </w:p>
          <w:p w14:paraId="61DA1465" w14:textId="77777777" w:rsidR="00581E29" w:rsidRDefault="00581E29" w:rsidP="00581E29">
            <w:pPr>
              <w:pStyle w:val="NoSpacing"/>
              <w:numPr>
                <w:ilvl w:val="0"/>
                <w:numId w:val="5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581E29">
              <w:rPr>
                <w:rFonts w:ascii="Calibri" w:hAnsi="Calibri" w:cs="Calibri"/>
                <w:color w:val="58595B"/>
                <w:sz w:val="22"/>
              </w:rPr>
              <w:t xml:space="preserve">Developing enduring care relationship with MyMedicare patients. Discussing and documenting shared expectations for ongoing care, patient life goals and health outcomes. </w:t>
            </w:r>
          </w:p>
          <w:p w14:paraId="246183F1" w14:textId="11BEDABC" w:rsidR="003344E2" w:rsidRDefault="00581E29" w:rsidP="00581E29">
            <w:pPr>
              <w:pStyle w:val="NoSpacing"/>
              <w:numPr>
                <w:ilvl w:val="0"/>
                <w:numId w:val="5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581E29">
              <w:rPr>
                <w:rFonts w:ascii="Calibri" w:hAnsi="Calibri" w:cs="Calibri"/>
                <w:color w:val="58595B"/>
                <w:sz w:val="22"/>
              </w:rPr>
              <w:t>Identifying and participating in Quality Improvement clinical audit for MyMedicare registered patients</w:t>
            </w:r>
          </w:p>
        </w:tc>
      </w:tr>
      <w:tr w:rsidR="00581E29" w14:paraId="08FC2FC7" w14:textId="77777777" w:rsidTr="00581E29">
        <w:tc>
          <w:tcPr>
            <w:tcW w:w="2547" w:type="dxa"/>
            <w:shd w:val="clear" w:color="auto" w:fill="E7F1F9"/>
            <w:vAlign w:val="center"/>
          </w:tcPr>
          <w:p w14:paraId="5C7C6DBD" w14:textId="2EF8AB5A" w:rsidR="00581E29" w:rsidRPr="00581E29" w:rsidRDefault="00581E29" w:rsidP="00581E29">
            <w:pPr>
              <w:pStyle w:val="NoSpacing"/>
              <w:jc w:val="center"/>
              <w:rPr>
                <w:rFonts w:ascii="Calibri" w:hAnsi="Calibri" w:cs="Calibri"/>
                <w:color w:val="003D69"/>
                <w:sz w:val="22"/>
              </w:rPr>
            </w:pPr>
            <w:r w:rsidRPr="00581E29">
              <w:rPr>
                <w:rFonts w:ascii="Calibri" w:hAnsi="Calibri" w:cs="Calibri"/>
                <w:color w:val="003D69"/>
                <w:sz w:val="22"/>
              </w:rPr>
              <w:t>Reception Team</w:t>
            </w:r>
          </w:p>
        </w:tc>
        <w:tc>
          <w:tcPr>
            <w:tcW w:w="5386" w:type="dxa"/>
          </w:tcPr>
          <w:p w14:paraId="1921CA7B" w14:textId="77777777" w:rsidR="00581E29" w:rsidRDefault="00581E29" w:rsidP="00581E29">
            <w:pPr>
              <w:pStyle w:val="NoSpacing"/>
              <w:numPr>
                <w:ilvl w:val="0"/>
                <w:numId w:val="5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581E29">
              <w:rPr>
                <w:rFonts w:ascii="Calibri" w:hAnsi="Calibri" w:cs="Calibri"/>
                <w:color w:val="58595B"/>
                <w:sz w:val="22"/>
              </w:rPr>
              <w:t>Order and maintain supplies of resources</w:t>
            </w:r>
            <w:r>
              <w:rPr>
                <w:rFonts w:ascii="Calibri" w:hAnsi="Calibri" w:cs="Calibri"/>
                <w:color w:val="58595B"/>
                <w:sz w:val="22"/>
              </w:rPr>
              <w:t>.</w:t>
            </w:r>
          </w:p>
          <w:p w14:paraId="04691CD1" w14:textId="77777777" w:rsidR="00581E29" w:rsidRDefault="00581E29" w:rsidP="00581E29">
            <w:pPr>
              <w:pStyle w:val="NoSpacing"/>
              <w:numPr>
                <w:ilvl w:val="0"/>
                <w:numId w:val="5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581E29">
              <w:rPr>
                <w:rFonts w:ascii="Calibri" w:hAnsi="Calibri" w:cs="Calibri"/>
                <w:color w:val="58595B"/>
                <w:sz w:val="22"/>
              </w:rPr>
              <w:t>Display brochures, flyers and posters · Schedule review appointments for CCM patients based on practice procedures and clinical recommendations of GP and Nurses</w:t>
            </w:r>
            <w:r>
              <w:rPr>
                <w:rFonts w:ascii="Calibri" w:hAnsi="Calibri" w:cs="Calibri"/>
                <w:color w:val="58595B"/>
                <w:sz w:val="22"/>
              </w:rPr>
              <w:t>.</w:t>
            </w:r>
          </w:p>
          <w:p w14:paraId="1CF9CAE1" w14:textId="77777777" w:rsidR="00581E29" w:rsidRDefault="00581E29" w:rsidP="00581E29">
            <w:pPr>
              <w:pStyle w:val="NoSpacing"/>
              <w:numPr>
                <w:ilvl w:val="0"/>
                <w:numId w:val="5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581E29">
              <w:rPr>
                <w:rFonts w:ascii="Calibri" w:hAnsi="Calibri" w:cs="Calibri"/>
                <w:color w:val="58595B"/>
                <w:sz w:val="22"/>
              </w:rPr>
              <w:t>Respond to recall/reminders opportunistically when a patient phones for an appointment and/or by handing relevant resources to patients in the waiting area</w:t>
            </w:r>
            <w:r>
              <w:rPr>
                <w:rFonts w:ascii="Calibri" w:hAnsi="Calibri" w:cs="Calibri"/>
                <w:color w:val="58595B"/>
                <w:sz w:val="22"/>
              </w:rPr>
              <w:t>.</w:t>
            </w:r>
          </w:p>
          <w:p w14:paraId="3EDC9A36" w14:textId="77777777" w:rsidR="00581E29" w:rsidRDefault="00581E29" w:rsidP="00581E29">
            <w:pPr>
              <w:pStyle w:val="NoSpacing"/>
              <w:numPr>
                <w:ilvl w:val="0"/>
                <w:numId w:val="5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581E29">
              <w:rPr>
                <w:rFonts w:ascii="Calibri" w:hAnsi="Calibri" w:cs="Calibri"/>
                <w:color w:val="58595B"/>
                <w:sz w:val="22"/>
              </w:rPr>
              <w:t>Send GP signed recall/reminder letters (and/or text messages and phone calls) to eligible (or soon to be eligible) patients to encourage participation</w:t>
            </w:r>
            <w:r>
              <w:rPr>
                <w:rFonts w:ascii="Calibri" w:hAnsi="Calibri" w:cs="Calibri"/>
                <w:color w:val="58595B"/>
                <w:sz w:val="22"/>
              </w:rPr>
              <w:t>.</w:t>
            </w:r>
          </w:p>
          <w:p w14:paraId="37F7EF9D" w14:textId="77777777" w:rsidR="00581E29" w:rsidRDefault="00581E29" w:rsidP="00581E29">
            <w:pPr>
              <w:pStyle w:val="NoSpacing"/>
              <w:numPr>
                <w:ilvl w:val="0"/>
                <w:numId w:val="5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581E29">
              <w:rPr>
                <w:rFonts w:ascii="Calibri" w:hAnsi="Calibri" w:cs="Calibri"/>
                <w:color w:val="58595B"/>
                <w:sz w:val="22"/>
              </w:rPr>
              <w:t xml:space="preserve">Provide resources and support information in alternative languages as needed. </w:t>
            </w:r>
          </w:p>
          <w:p w14:paraId="2C8AD65C" w14:textId="4C4CC394" w:rsidR="00581E29" w:rsidRPr="00581E29" w:rsidRDefault="00581E29" w:rsidP="00581E29">
            <w:pPr>
              <w:pStyle w:val="NoSpacing"/>
              <w:numPr>
                <w:ilvl w:val="0"/>
                <w:numId w:val="5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581E29">
              <w:rPr>
                <w:rFonts w:ascii="Calibri" w:hAnsi="Calibri" w:cs="Calibri"/>
                <w:color w:val="58595B"/>
                <w:sz w:val="22"/>
              </w:rPr>
              <w:t>Manage review appointment cancellations, notifying care team to seek guidance and rescheduling appointments to ensure regular care delivery</w:t>
            </w:r>
          </w:p>
        </w:tc>
        <w:tc>
          <w:tcPr>
            <w:tcW w:w="6015" w:type="dxa"/>
          </w:tcPr>
          <w:p w14:paraId="552AA5CE" w14:textId="77777777" w:rsidR="00581E29" w:rsidRDefault="00581E29" w:rsidP="00581E29">
            <w:pPr>
              <w:pStyle w:val="NoSpacing"/>
              <w:numPr>
                <w:ilvl w:val="0"/>
                <w:numId w:val="5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581E29">
              <w:rPr>
                <w:rFonts w:ascii="Calibri" w:hAnsi="Calibri" w:cs="Calibri"/>
                <w:color w:val="58595B"/>
                <w:sz w:val="22"/>
              </w:rPr>
              <w:t>Engage patients to encourage registration for MyMedicare and describe benefits</w:t>
            </w:r>
            <w:r>
              <w:rPr>
                <w:rFonts w:ascii="Calibri" w:hAnsi="Calibri" w:cs="Calibri"/>
                <w:color w:val="58595B"/>
                <w:sz w:val="22"/>
              </w:rPr>
              <w:t>.</w:t>
            </w:r>
          </w:p>
          <w:p w14:paraId="15C06101" w14:textId="6CF5B6E6" w:rsidR="00581E29" w:rsidRDefault="00581E29" w:rsidP="00581E29">
            <w:pPr>
              <w:pStyle w:val="NoSpacing"/>
              <w:numPr>
                <w:ilvl w:val="0"/>
                <w:numId w:val="5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581E29">
              <w:rPr>
                <w:rFonts w:ascii="Calibri" w:hAnsi="Calibri" w:cs="Calibri"/>
                <w:color w:val="58595B"/>
                <w:sz w:val="22"/>
              </w:rPr>
              <w:t>Enter completed MyMedicare paper registration forms into HPOS/PRODA</w:t>
            </w:r>
            <w:r>
              <w:rPr>
                <w:rFonts w:ascii="Calibri" w:hAnsi="Calibri" w:cs="Calibri"/>
                <w:color w:val="58595B"/>
                <w:sz w:val="22"/>
              </w:rPr>
              <w:t>.</w:t>
            </w:r>
          </w:p>
          <w:p w14:paraId="55A6D4DD" w14:textId="77777777" w:rsidR="00581E29" w:rsidRDefault="00581E29" w:rsidP="00581E29">
            <w:pPr>
              <w:pStyle w:val="NoSpacing"/>
              <w:numPr>
                <w:ilvl w:val="0"/>
                <w:numId w:val="5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581E29">
              <w:rPr>
                <w:rFonts w:ascii="Calibri" w:hAnsi="Calibri" w:cs="Calibri"/>
                <w:color w:val="58595B"/>
                <w:sz w:val="22"/>
              </w:rPr>
              <w:t>Check Patient Registration status for MyMedicare in advance of CCM appointments to ensure eligibility for CCM MBS items</w:t>
            </w:r>
            <w:r>
              <w:rPr>
                <w:rFonts w:ascii="Calibri" w:hAnsi="Calibri" w:cs="Calibri"/>
                <w:color w:val="58595B"/>
                <w:sz w:val="22"/>
              </w:rPr>
              <w:t>.</w:t>
            </w:r>
          </w:p>
          <w:p w14:paraId="4C2EB21B" w14:textId="77777777" w:rsidR="00581E29" w:rsidRDefault="00581E29" w:rsidP="00581E29">
            <w:pPr>
              <w:pStyle w:val="NoSpacing"/>
              <w:numPr>
                <w:ilvl w:val="0"/>
                <w:numId w:val="5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581E29">
              <w:rPr>
                <w:rFonts w:ascii="Calibri" w:hAnsi="Calibri" w:cs="Calibri"/>
                <w:color w:val="58595B"/>
                <w:sz w:val="22"/>
              </w:rPr>
              <w:t>Monitor PRODA/HPOS for MyMedicare system notifications for patients de-registering for MyMedicare from your practice, and take any actions to inform the team or contact the patient to check in</w:t>
            </w:r>
            <w:r>
              <w:rPr>
                <w:rFonts w:ascii="Calibri" w:hAnsi="Calibri" w:cs="Calibri"/>
                <w:color w:val="58595B"/>
                <w:sz w:val="22"/>
              </w:rPr>
              <w:t>.</w:t>
            </w:r>
          </w:p>
          <w:p w14:paraId="654E5412" w14:textId="669DBB7E" w:rsidR="00581E29" w:rsidRPr="00581E29" w:rsidRDefault="00581E29" w:rsidP="00581E29">
            <w:pPr>
              <w:pStyle w:val="NoSpacing"/>
              <w:numPr>
                <w:ilvl w:val="0"/>
                <w:numId w:val="5"/>
              </w:numPr>
              <w:rPr>
                <w:rFonts w:ascii="Calibri" w:hAnsi="Calibri" w:cs="Calibri"/>
                <w:color w:val="58595B"/>
                <w:sz w:val="22"/>
              </w:rPr>
            </w:pPr>
            <w:r w:rsidRPr="00581E29">
              <w:rPr>
                <w:rFonts w:ascii="Calibri" w:hAnsi="Calibri" w:cs="Calibri"/>
                <w:color w:val="58595B"/>
                <w:sz w:val="22"/>
              </w:rPr>
              <w:t>Monitor Practice email correspondence to ensure and notifications of expiring RACGP accreditation/exemption is updated to continue MyMedicare program eligibility.</w:t>
            </w:r>
          </w:p>
        </w:tc>
      </w:tr>
    </w:tbl>
    <w:p w14:paraId="36F8297B" w14:textId="2704F49E" w:rsidR="00000CB8" w:rsidRDefault="00000CB8" w:rsidP="00D46F4F">
      <w:pPr>
        <w:pStyle w:val="NoSpacing"/>
        <w:rPr>
          <w:rFonts w:ascii="Calibri" w:hAnsi="Calibri" w:cs="Calibri"/>
          <w:color w:val="58595B"/>
          <w:sz w:val="22"/>
        </w:rPr>
      </w:pPr>
    </w:p>
    <w:p w14:paraId="0A12C837" w14:textId="77777777" w:rsidR="00581E29" w:rsidRDefault="00581E29" w:rsidP="00D46F4F">
      <w:pPr>
        <w:pStyle w:val="NoSpacing"/>
        <w:rPr>
          <w:rFonts w:ascii="Calibri" w:hAnsi="Calibri" w:cs="Calibri"/>
          <w:color w:val="58595B"/>
          <w:sz w:val="22"/>
        </w:rPr>
      </w:pPr>
    </w:p>
    <w:p w14:paraId="0A06E4C7" w14:textId="77777777" w:rsidR="00581E29" w:rsidRDefault="00581E29" w:rsidP="00D46F4F">
      <w:pPr>
        <w:pStyle w:val="NoSpacing"/>
        <w:rPr>
          <w:rFonts w:ascii="Calibri" w:hAnsi="Calibri" w:cs="Calibri"/>
          <w:color w:val="58595B"/>
          <w:sz w:val="22"/>
        </w:rPr>
      </w:pPr>
    </w:p>
    <w:p w14:paraId="5AAD5106" w14:textId="77777777" w:rsidR="00581E29" w:rsidRDefault="00581E29" w:rsidP="00D46F4F">
      <w:pPr>
        <w:pStyle w:val="NoSpacing"/>
        <w:rPr>
          <w:rFonts w:ascii="Calibri" w:hAnsi="Calibri" w:cs="Calibri"/>
          <w:color w:val="58595B"/>
          <w:sz w:val="22"/>
        </w:rPr>
      </w:pPr>
    </w:p>
    <w:p w14:paraId="0F374CF3" w14:textId="77777777" w:rsidR="00581E29" w:rsidRDefault="00581E29" w:rsidP="00D46F4F">
      <w:pPr>
        <w:pStyle w:val="NoSpacing"/>
        <w:rPr>
          <w:rFonts w:ascii="Calibri" w:hAnsi="Calibri" w:cs="Calibri"/>
          <w:color w:val="58595B"/>
          <w:sz w:val="22"/>
        </w:rPr>
      </w:pPr>
    </w:p>
    <w:p w14:paraId="400110D8" w14:textId="77777777" w:rsidR="00581E29" w:rsidRDefault="00581E29" w:rsidP="00D46F4F">
      <w:pPr>
        <w:pStyle w:val="NoSpacing"/>
        <w:rPr>
          <w:rFonts w:ascii="Calibri" w:hAnsi="Calibri" w:cs="Calibri"/>
          <w:color w:val="58595B"/>
          <w:sz w:val="22"/>
        </w:rPr>
      </w:pPr>
    </w:p>
    <w:p w14:paraId="181FC849" w14:textId="77777777" w:rsidR="00581E29" w:rsidRDefault="00581E29" w:rsidP="00D46F4F">
      <w:pPr>
        <w:pStyle w:val="NoSpacing"/>
        <w:rPr>
          <w:rFonts w:ascii="Calibri" w:hAnsi="Calibri" w:cs="Calibri"/>
          <w:color w:val="58595B"/>
          <w:sz w:val="22"/>
        </w:rPr>
      </w:pPr>
    </w:p>
    <w:p w14:paraId="1754A7C1" w14:textId="77777777" w:rsidR="00581E29" w:rsidRDefault="00581E29" w:rsidP="00D46F4F">
      <w:pPr>
        <w:pStyle w:val="NoSpacing"/>
        <w:rPr>
          <w:rFonts w:ascii="Calibri" w:hAnsi="Calibri" w:cs="Calibri"/>
          <w:color w:val="58595B"/>
          <w:sz w:val="22"/>
        </w:rPr>
      </w:pPr>
    </w:p>
    <w:p w14:paraId="1C125941" w14:textId="6F84A2C7" w:rsidR="00581E29" w:rsidRPr="00A96ED0" w:rsidRDefault="00581E29" w:rsidP="00D46F4F">
      <w:pPr>
        <w:pStyle w:val="NoSpacing"/>
        <w:rPr>
          <w:rFonts w:ascii="Calibri Light" w:hAnsi="Calibri Light" w:cs="Calibri Light"/>
          <w:color w:val="003D69"/>
          <w:sz w:val="28"/>
          <w:szCs w:val="28"/>
        </w:rPr>
      </w:pPr>
      <w:r w:rsidRPr="00A96ED0">
        <w:rPr>
          <w:rFonts w:ascii="Calibri Light" w:hAnsi="Calibri Light" w:cs="Calibri Light"/>
          <w:color w:val="003D69"/>
          <w:sz w:val="28"/>
          <w:szCs w:val="28"/>
        </w:rPr>
        <w:t>Team roles template for general practices</w:t>
      </w:r>
    </w:p>
    <w:p w14:paraId="7FB97066" w14:textId="77777777" w:rsidR="00A96ED0" w:rsidRDefault="00A96ED0" w:rsidP="00D46F4F">
      <w:pPr>
        <w:pStyle w:val="NoSpacing"/>
        <w:rPr>
          <w:rFonts w:ascii="Calibri" w:hAnsi="Calibri" w:cs="Calibri"/>
          <w:color w:val="003D69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5386"/>
        <w:gridCol w:w="6015"/>
      </w:tblGrid>
      <w:tr w:rsidR="00A96ED0" w14:paraId="3BAAD05D" w14:textId="77777777" w:rsidTr="006323C7">
        <w:tc>
          <w:tcPr>
            <w:tcW w:w="2547" w:type="dxa"/>
            <w:shd w:val="clear" w:color="auto" w:fill="003D69"/>
            <w:vAlign w:val="center"/>
          </w:tcPr>
          <w:p w14:paraId="38FAE2BB" w14:textId="77777777" w:rsidR="00A96ED0" w:rsidRPr="00581E29" w:rsidRDefault="00A96ED0" w:rsidP="006323C7">
            <w:pPr>
              <w:pStyle w:val="NoSpacing"/>
              <w:jc w:val="center"/>
              <w:rPr>
                <w:rFonts w:ascii="Calibri" w:hAnsi="Calibri" w:cs="Calibri"/>
                <w:color w:val="FFFFFF" w:themeColor="background1"/>
                <w:sz w:val="22"/>
              </w:rPr>
            </w:pPr>
            <w:r w:rsidRPr="00581E29">
              <w:rPr>
                <w:rFonts w:ascii="Calibri" w:hAnsi="Calibri" w:cs="Calibri"/>
                <w:color w:val="FFFFFF" w:themeColor="background1"/>
                <w:sz w:val="22"/>
              </w:rPr>
              <w:t>Practice team member</w:t>
            </w:r>
          </w:p>
        </w:tc>
        <w:tc>
          <w:tcPr>
            <w:tcW w:w="5386" w:type="dxa"/>
            <w:shd w:val="clear" w:color="auto" w:fill="003D69"/>
            <w:vAlign w:val="center"/>
          </w:tcPr>
          <w:p w14:paraId="198D271E" w14:textId="77777777" w:rsidR="00A96ED0" w:rsidRDefault="00A96ED0" w:rsidP="006323C7">
            <w:pPr>
              <w:pStyle w:val="NoSpacing"/>
              <w:jc w:val="center"/>
              <w:rPr>
                <w:rFonts w:ascii="Calibri" w:hAnsi="Calibri" w:cs="Calibri"/>
                <w:color w:val="FFFFFF" w:themeColor="background1"/>
                <w:sz w:val="22"/>
              </w:rPr>
            </w:pPr>
          </w:p>
          <w:p w14:paraId="5D50B2F1" w14:textId="77777777" w:rsidR="00A96ED0" w:rsidRDefault="00A96ED0" w:rsidP="006323C7">
            <w:pPr>
              <w:pStyle w:val="NoSpacing"/>
              <w:jc w:val="center"/>
              <w:rPr>
                <w:rFonts w:ascii="Calibri" w:hAnsi="Calibri" w:cs="Calibri"/>
                <w:color w:val="FFFFFF" w:themeColor="background1"/>
                <w:sz w:val="22"/>
              </w:rPr>
            </w:pPr>
            <w:r w:rsidRPr="00581E29">
              <w:rPr>
                <w:rFonts w:ascii="Calibri" w:hAnsi="Calibri" w:cs="Calibri"/>
                <w:color w:val="FFFFFF" w:themeColor="background1"/>
                <w:sz w:val="22"/>
              </w:rPr>
              <w:t>Chronic Conditions Management (CCM) role and responsibilities</w:t>
            </w:r>
          </w:p>
          <w:p w14:paraId="0BD8F654" w14:textId="2C50244B" w:rsidR="00A96ED0" w:rsidRPr="00581E29" w:rsidRDefault="00A96ED0" w:rsidP="006323C7">
            <w:pPr>
              <w:pStyle w:val="NoSpacing"/>
              <w:jc w:val="center"/>
              <w:rPr>
                <w:rFonts w:ascii="Calibri" w:hAnsi="Calibri" w:cs="Calibri"/>
                <w:color w:val="FFFFFF" w:themeColor="background1"/>
                <w:sz w:val="22"/>
              </w:rPr>
            </w:pPr>
          </w:p>
        </w:tc>
        <w:tc>
          <w:tcPr>
            <w:tcW w:w="6015" w:type="dxa"/>
            <w:shd w:val="clear" w:color="auto" w:fill="003D69"/>
            <w:vAlign w:val="center"/>
          </w:tcPr>
          <w:p w14:paraId="1D6EB88E" w14:textId="77777777" w:rsidR="00A96ED0" w:rsidRPr="00581E29" w:rsidRDefault="00A96ED0" w:rsidP="006323C7">
            <w:pPr>
              <w:pStyle w:val="NoSpacing"/>
              <w:jc w:val="center"/>
              <w:rPr>
                <w:rFonts w:ascii="Calibri" w:hAnsi="Calibri" w:cs="Calibri"/>
                <w:color w:val="FFFFFF" w:themeColor="background1"/>
                <w:sz w:val="22"/>
              </w:rPr>
            </w:pPr>
            <w:r w:rsidRPr="00581E29">
              <w:rPr>
                <w:rFonts w:ascii="Calibri" w:hAnsi="Calibri" w:cs="Calibri"/>
                <w:color w:val="FFFFFF" w:themeColor="background1"/>
                <w:sz w:val="22"/>
              </w:rPr>
              <w:t>MyMedicare role and responsibilities</w:t>
            </w:r>
          </w:p>
        </w:tc>
      </w:tr>
      <w:tr w:rsidR="00A96ED0" w14:paraId="20F58CD7" w14:textId="77777777" w:rsidTr="006323C7">
        <w:tc>
          <w:tcPr>
            <w:tcW w:w="2547" w:type="dxa"/>
            <w:shd w:val="clear" w:color="auto" w:fill="E7F1F9"/>
            <w:vAlign w:val="center"/>
          </w:tcPr>
          <w:p w14:paraId="23086324" w14:textId="77777777" w:rsidR="00A96ED0" w:rsidRPr="00581E29" w:rsidRDefault="00A96ED0" w:rsidP="006323C7">
            <w:pPr>
              <w:pStyle w:val="NoSpacing"/>
              <w:jc w:val="center"/>
              <w:rPr>
                <w:rFonts w:ascii="Calibri" w:hAnsi="Calibri" w:cs="Calibri"/>
                <w:color w:val="003D69"/>
                <w:sz w:val="22"/>
              </w:rPr>
            </w:pPr>
            <w:r w:rsidRPr="00581E29">
              <w:rPr>
                <w:rFonts w:ascii="Calibri" w:hAnsi="Calibri" w:cs="Calibri"/>
                <w:color w:val="003D69"/>
                <w:sz w:val="22"/>
              </w:rPr>
              <w:t>Practice Manager</w:t>
            </w:r>
          </w:p>
        </w:tc>
        <w:tc>
          <w:tcPr>
            <w:tcW w:w="5386" w:type="dxa"/>
          </w:tcPr>
          <w:p w14:paraId="1A95FE2E" w14:textId="77777777" w:rsidR="00A96ED0" w:rsidRDefault="00A96ED0" w:rsidP="00A96ED0">
            <w:pPr>
              <w:pStyle w:val="NoSpacing"/>
              <w:rPr>
                <w:rFonts w:ascii="Calibri" w:hAnsi="Calibri" w:cs="Calibri"/>
                <w:color w:val="58595B"/>
                <w:sz w:val="22"/>
              </w:rPr>
            </w:pPr>
          </w:p>
          <w:p w14:paraId="7A628E35" w14:textId="77777777" w:rsidR="00A96ED0" w:rsidRDefault="00A96ED0" w:rsidP="00A96ED0">
            <w:pPr>
              <w:pStyle w:val="NoSpacing"/>
              <w:rPr>
                <w:rFonts w:ascii="Calibri" w:hAnsi="Calibri" w:cs="Calibri"/>
                <w:color w:val="58595B"/>
                <w:sz w:val="22"/>
              </w:rPr>
            </w:pPr>
          </w:p>
          <w:p w14:paraId="3D7A78DD" w14:textId="644958AC" w:rsidR="00A96ED0" w:rsidRPr="00581E29" w:rsidRDefault="00A96ED0" w:rsidP="00A96ED0">
            <w:pPr>
              <w:pStyle w:val="NoSpacing"/>
              <w:rPr>
                <w:rFonts w:ascii="Calibri" w:hAnsi="Calibri" w:cs="Calibri"/>
                <w:color w:val="58595B"/>
                <w:sz w:val="22"/>
              </w:rPr>
            </w:pPr>
          </w:p>
        </w:tc>
        <w:tc>
          <w:tcPr>
            <w:tcW w:w="6015" w:type="dxa"/>
          </w:tcPr>
          <w:p w14:paraId="77FC3120" w14:textId="3C1DF4E9" w:rsidR="00A96ED0" w:rsidRPr="00581E29" w:rsidRDefault="00A96ED0" w:rsidP="00A96ED0">
            <w:pPr>
              <w:pStyle w:val="NoSpacing"/>
              <w:rPr>
                <w:rFonts w:ascii="Calibri" w:hAnsi="Calibri" w:cs="Calibri"/>
                <w:color w:val="58595B"/>
                <w:sz w:val="22"/>
              </w:rPr>
            </w:pPr>
          </w:p>
        </w:tc>
      </w:tr>
      <w:tr w:rsidR="00A96ED0" w14:paraId="4787CF41" w14:textId="77777777" w:rsidTr="006323C7">
        <w:tc>
          <w:tcPr>
            <w:tcW w:w="2547" w:type="dxa"/>
            <w:shd w:val="clear" w:color="auto" w:fill="E7F1F9"/>
            <w:vAlign w:val="center"/>
          </w:tcPr>
          <w:p w14:paraId="0728E375" w14:textId="77777777" w:rsidR="00A96ED0" w:rsidRPr="00581E29" w:rsidRDefault="00A96ED0" w:rsidP="006323C7">
            <w:pPr>
              <w:pStyle w:val="NoSpacing"/>
              <w:jc w:val="center"/>
              <w:rPr>
                <w:rFonts w:ascii="Calibri" w:hAnsi="Calibri" w:cs="Calibri"/>
                <w:color w:val="003D69"/>
                <w:sz w:val="22"/>
              </w:rPr>
            </w:pPr>
            <w:r>
              <w:rPr>
                <w:rFonts w:ascii="Calibri" w:hAnsi="Calibri" w:cs="Calibri"/>
                <w:color w:val="003D69"/>
                <w:sz w:val="22"/>
              </w:rPr>
              <w:t>Practice Principal</w:t>
            </w:r>
          </w:p>
        </w:tc>
        <w:tc>
          <w:tcPr>
            <w:tcW w:w="5386" w:type="dxa"/>
          </w:tcPr>
          <w:p w14:paraId="57AC3CC9" w14:textId="77777777" w:rsidR="00A96ED0" w:rsidRDefault="00A96ED0" w:rsidP="00A96ED0">
            <w:pPr>
              <w:pStyle w:val="NoSpacing"/>
              <w:rPr>
                <w:rFonts w:ascii="Calibri" w:hAnsi="Calibri" w:cs="Calibri"/>
                <w:color w:val="58595B"/>
                <w:sz w:val="22"/>
              </w:rPr>
            </w:pPr>
          </w:p>
          <w:p w14:paraId="2145ADE0" w14:textId="77777777" w:rsidR="00A96ED0" w:rsidRDefault="00A96ED0" w:rsidP="00A96ED0">
            <w:pPr>
              <w:pStyle w:val="NoSpacing"/>
              <w:rPr>
                <w:rFonts w:ascii="Calibri" w:hAnsi="Calibri" w:cs="Calibri"/>
                <w:color w:val="58595B"/>
                <w:sz w:val="22"/>
              </w:rPr>
            </w:pPr>
          </w:p>
          <w:p w14:paraId="1FAF2131" w14:textId="4215DB4E" w:rsidR="00A96ED0" w:rsidRDefault="00A96ED0" w:rsidP="00A96ED0">
            <w:pPr>
              <w:pStyle w:val="NoSpacing"/>
              <w:rPr>
                <w:rFonts w:ascii="Calibri" w:hAnsi="Calibri" w:cs="Calibri"/>
                <w:color w:val="58595B"/>
                <w:sz w:val="22"/>
              </w:rPr>
            </w:pPr>
          </w:p>
        </w:tc>
        <w:tc>
          <w:tcPr>
            <w:tcW w:w="6015" w:type="dxa"/>
          </w:tcPr>
          <w:p w14:paraId="218D5F25" w14:textId="6CDBAA01" w:rsidR="00A96ED0" w:rsidRDefault="00A96ED0" w:rsidP="00A96ED0">
            <w:pPr>
              <w:pStyle w:val="NoSpacing"/>
              <w:rPr>
                <w:rFonts w:ascii="Calibri" w:hAnsi="Calibri" w:cs="Calibri"/>
                <w:color w:val="58595B"/>
                <w:sz w:val="22"/>
              </w:rPr>
            </w:pPr>
          </w:p>
        </w:tc>
      </w:tr>
      <w:tr w:rsidR="00A96ED0" w14:paraId="3A4FA8DA" w14:textId="77777777" w:rsidTr="006323C7">
        <w:tc>
          <w:tcPr>
            <w:tcW w:w="2547" w:type="dxa"/>
            <w:shd w:val="clear" w:color="auto" w:fill="E7F1F9"/>
            <w:vAlign w:val="center"/>
          </w:tcPr>
          <w:p w14:paraId="4026CF06" w14:textId="77777777" w:rsidR="00A96ED0" w:rsidRPr="00581E29" w:rsidRDefault="00A96ED0" w:rsidP="006323C7">
            <w:pPr>
              <w:pStyle w:val="NoSpacing"/>
              <w:jc w:val="center"/>
              <w:rPr>
                <w:rFonts w:ascii="Calibri" w:hAnsi="Calibri" w:cs="Calibri"/>
                <w:color w:val="003D69"/>
                <w:sz w:val="22"/>
              </w:rPr>
            </w:pPr>
            <w:r w:rsidRPr="00581E29">
              <w:rPr>
                <w:rFonts w:ascii="Calibri" w:hAnsi="Calibri" w:cs="Calibri"/>
                <w:color w:val="003D69"/>
                <w:sz w:val="22"/>
              </w:rPr>
              <w:t>Practice Nurse, Aboriginal and Torres Strait Islander Health Practitioner</w:t>
            </w:r>
          </w:p>
        </w:tc>
        <w:tc>
          <w:tcPr>
            <w:tcW w:w="5386" w:type="dxa"/>
          </w:tcPr>
          <w:p w14:paraId="7E848EB7" w14:textId="77777777" w:rsidR="00A96ED0" w:rsidRDefault="00A96ED0" w:rsidP="00A96ED0">
            <w:pPr>
              <w:pStyle w:val="NoSpacing"/>
              <w:rPr>
                <w:rFonts w:ascii="Calibri" w:hAnsi="Calibri" w:cs="Calibri"/>
                <w:color w:val="58595B"/>
                <w:sz w:val="22"/>
              </w:rPr>
            </w:pPr>
          </w:p>
          <w:p w14:paraId="1C663528" w14:textId="77777777" w:rsidR="00A96ED0" w:rsidRDefault="00A96ED0" w:rsidP="00A96ED0">
            <w:pPr>
              <w:pStyle w:val="NoSpacing"/>
              <w:rPr>
                <w:rFonts w:ascii="Calibri" w:hAnsi="Calibri" w:cs="Calibri"/>
                <w:color w:val="58595B"/>
                <w:sz w:val="22"/>
              </w:rPr>
            </w:pPr>
          </w:p>
          <w:p w14:paraId="04CC7815" w14:textId="77777777" w:rsidR="00A96ED0" w:rsidRDefault="00A96ED0" w:rsidP="00A96ED0">
            <w:pPr>
              <w:pStyle w:val="NoSpacing"/>
              <w:rPr>
                <w:rFonts w:ascii="Calibri" w:hAnsi="Calibri" w:cs="Calibri"/>
                <w:color w:val="58595B"/>
                <w:sz w:val="22"/>
              </w:rPr>
            </w:pPr>
          </w:p>
          <w:p w14:paraId="0ABACF87" w14:textId="77777777" w:rsidR="00A96ED0" w:rsidRDefault="00A96ED0" w:rsidP="00A96ED0">
            <w:pPr>
              <w:pStyle w:val="NoSpacing"/>
              <w:rPr>
                <w:rFonts w:ascii="Calibri" w:hAnsi="Calibri" w:cs="Calibri"/>
                <w:color w:val="58595B"/>
                <w:sz w:val="22"/>
              </w:rPr>
            </w:pPr>
          </w:p>
          <w:p w14:paraId="549A20C2" w14:textId="0040BCD2" w:rsidR="00A96ED0" w:rsidRDefault="00A96ED0" w:rsidP="00A96ED0">
            <w:pPr>
              <w:pStyle w:val="NoSpacing"/>
              <w:rPr>
                <w:rFonts w:ascii="Calibri" w:hAnsi="Calibri" w:cs="Calibri"/>
                <w:color w:val="58595B"/>
                <w:sz w:val="22"/>
              </w:rPr>
            </w:pPr>
          </w:p>
        </w:tc>
        <w:tc>
          <w:tcPr>
            <w:tcW w:w="6015" w:type="dxa"/>
          </w:tcPr>
          <w:p w14:paraId="41A6E298" w14:textId="5B8B0B63" w:rsidR="00A96ED0" w:rsidRDefault="00A96ED0" w:rsidP="00A96ED0">
            <w:pPr>
              <w:pStyle w:val="NoSpacing"/>
              <w:rPr>
                <w:rFonts w:ascii="Calibri" w:hAnsi="Calibri" w:cs="Calibri"/>
                <w:color w:val="58595B"/>
                <w:sz w:val="22"/>
              </w:rPr>
            </w:pPr>
          </w:p>
        </w:tc>
      </w:tr>
      <w:tr w:rsidR="00A96ED0" w14:paraId="1E5D6148" w14:textId="77777777" w:rsidTr="006323C7">
        <w:tc>
          <w:tcPr>
            <w:tcW w:w="2547" w:type="dxa"/>
            <w:shd w:val="clear" w:color="auto" w:fill="E7F1F9"/>
            <w:vAlign w:val="center"/>
          </w:tcPr>
          <w:p w14:paraId="1D0D7F8D" w14:textId="77777777" w:rsidR="00A96ED0" w:rsidRPr="00581E29" w:rsidRDefault="00A96ED0" w:rsidP="006323C7">
            <w:pPr>
              <w:pStyle w:val="NoSpacing"/>
              <w:jc w:val="center"/>
              <w:rPr>
                <w:rFonts w:ascii="Calibri" w:hAnsi="Calibri" w:cs="Calibri"/>
                <w:color w:val="003D69"/>
                <w:sz w:val="22"/>
              </w:rPr>
            </w:pPr>
            <w:r w:rsidRPr="00581E29">
              <w:rPr>
                <w:rFonts w:ascii="Calibri" w:hAnsi="Calibri" w:cs="Calibri"/>
                <w:color w:val="003D69"/>
                <w:sz w:val="22"/>
              </w:rPr>
              <w:t>Responsible/Preferred</w:t>
            </w:r>
            <w:r>
              <w:rPr>
                <w:rFonts w:ascii="Calibri" w:hAnsi="Calibri" w:cs="Calibri"/>
                <w:color w:val="003D69"/>
                <w:sz w:val="22"/>
              </w:rPr>
              <w:t xml:space="preserve"> </w:t>
            </w:r>
            <w:r w:rsidRPr="00581E29">
              <w:rPr>
                <w:rFonts w:ascii="Calibri" w:hAnsi="Calibri" w:cs="Calibri"/>
                <w:color w:val="003D69"/>
                <w:sz w:val="22"/>
              </w:rPr>
              <w:t>MyMedicare General</w:t>
            </w:r>
            <w:r>
              <w:rPr>
                <w:rFonts w:ascii="Calibri" w:hAnsi="Calibri" w:cs="Calibri"/>
                <w:color w:val="003D69"/>
                <w:sz w:val="22"/>
              </w:rPr>
              <w:t xml:space="preserve"> </w:t>
            </w:r>
            <w:r w:rsidRPr="00581E29">
              <w:rPr>
                <w:rFonts w:ascii="Calibri" w:hAnsi="Calibri" w:cs="Calibri"/>
                <w:color w:val="003D69"/>
                <w:sz w:val="22"/>
              </w:rPr>
              <w:t>Practitioner</w:t>
            </w:r>
          </w:p>
        </w:tc>
        <w:tc>
          <w:tcPr>
            <w:tcW w:w="5386" w:type="dxa"/>
          </w:tcPr>
          <w:p w14:paraId="22F05139" w14:textId="77777777" w:rsidR="00A96ED0" w:rsidRDefault="00A96ED0" w:rsidP="00A96ED0">
            <w:pPr>
              <w:pStyle w:val="NoSpacing"/>
              <w:rPr>
                <w:rFonts w:ascii="Calibri" w:hAnsi="Calibri" w:cs="Calibri"/>
                <w:color w:val="58595B"/>
                <w:sz w:val="22"/>
              </w:rPr>
            </w:pPr>
          </w:p>
          <w:p w14:paraId="63B54DA6" w14:textId="77777777" w:rsidR="00A96ED0" w:rsidRDefault="00A96ED0" w:rsidP="00A96ED0">
            <w:pPr>
              <w:pStyle w:val="NoSpacing"/>
              <w:rPr>
                <w:rFonts w:ascii="Calibri" w:hAnsi="Calibri" w:cs="Calibri"/>
                <w:color w:val="58595B"/>
                <w:sz w:val="22"/>
              </w:rPr>
            </w:pPr>
          </w:p>
          <w:p w14:paraId="2933517E" w14:textId="77777777" w:rsidR="00A96ED0" w:rsidRDefault="00A96ED0" w:rsidP="00A96ED0">
            <w:pPr>
              <w:pStyle w:val="NoSpacing"/>
              <w:rPr>
                <w:rFonts w:ascii="Calibri" w:hAnsi="Calibri" w:cs="Calibri"/>
                <w:color w:val="58595B"/>
                <w:sz w:val="22"/>
              </w:rPr>
            </w:pPr>
          </w:p>
          <w:p w14:paraId="53C1C085" w14:textId="77777777" w:rsidR="00A96ED0" w:rsidRDefault="00A96ED0" w:rsidP="00A96ED0">
            <w:pPr>
              <w:pStyle w:val="NoSpacing"/>
              <w:rPr>
                <w:rFonts w:ascii="Calibri" w:hAnsi="Calibri" w:cs="Calibri"/>
                <w:color w:val="58595B"/>
                <w:sz w:val="22"/>
              </w:rPr>
            </w:pPr>
          </w:p>
          <w:p w14:paraId="20625B6C" w14:textId="48CD3C2C" w:rsidR="00A96ED0" w:rsidRDefault="00A96ED0" w:rsidP="00A96ED0">
            <w:pPr>
              <w:pStyle w:val="NoSpacing"/>
              <w:rPr>
                <w:rFonts w:ascii="Calibri" w:hAnsi="Calibri" w:cs="Calibri"/>
                <w:color w:val="58595B"/>
                <w:sz w:val="22"/>
              </w:rPr>
            </w:pPr>
          </w:p>
        </w:tc>
        <w:tc>
          <w:tcPr>
            <w:tcW w:w="6015" w:type="dxa"/>
          </w:tcPr>
          <w:p w14:paraId="3F7C4B31" w14:textId="4E986E53" w:rsidR="00A96ED0" w:rsidRDefault="00A96ED0" w:rsidP="00A96ED0">
            <w:pPr>
              <w:pStyle w:val="NoSpacing"/>
              <w:rPr>
                <w:rFonts w:ascii="Calibri" w:hAnsi="Calibri" w:cs="Calibri"/>
                <w:color w:val="58595B"/>
                <w:sz w:val="22"/>
              </w:rPr>
            </w:pPr>
          </w:p>
        </w:tc>
      </w:tr>
      <w:tr w:rsidR="00A96ED0" w14:paraId="07D97303" w14:textId="77777777" w:rsidTr="006323C7">
        <w:tc>
          <w:tcPr>
            <w:tcW w:w="2547" w:type="dxa"/>
            <w:shd w:val="clear" w:color="auto" w:fill="E7F1F9"/>
            <w:vAlign w:val="center"/>
          </w:tcPr>
          <w:p w14:paraId="7F69CFC2" w14:textId="77777777" w:rsidR="00A96ED0" w:rsidRPr="00581E29" w:rsidRDefault="00A96ED0" w:rsidP="006323C7">
            <w:pPr>
              <w:pStyle w:val="NoSpacing"/>
              <w:jc w:val="center"/>
              <w:rPr>
                <w:rFonts w:ascii="Calibri" w:hAnsi="Calibri" w:cs="Calibri"/>
                <w:color w:val="003D69"/>
                <w:sz w:val="22"/>
              </w:rPr>
            </w:pPr>
            <w:r w:rsidRPr="00581E29">
              <w:rPr>
                <w:rFonts w:ascii="Calibri" w:hAnsi="Calibri" w:cs="Calibri"/>
                <w:color w:val="003D69"/>
                <w:sz w:val="22"/>
              </w:rPr>
              <w:t>Reception Team</w:t>
            </w:r>
          </w:p>
        </w:tc>
        <w:tc>
          <w:tcPr>
            <w:tcW w:w="5386" w:type="dxa"/>
          </w:tcPr>
          <w:p w14:paraId="63EC9CC9" w14:textId="77777777" w:rsidR="00A96ED0" w:rsidRDefault="00A96ED0" w:rsidP="00A96ED0">
            <w:pPr>
              <w:pStyle w:val="NoSpacing"/>
              <w:rPr>
                <w:rFonts w:ascii="Calibri" w:hAnsi="Calibri" w:cs="Calibri"/>
                <w:color w:val="58595B"/>
                <w:sz w:val="22"/>
              </w:rPr>
            </w:pPr>
          </w:p>
          <w:p w14:paraId="63C88F5E" w14:textId="77777777" w:rsidR="00A96ED0" w:rsidRDefault="00A96ED0" w:rsidP="00A96ED0">
            <w:pPr>
              <w:pStyle w:val="NoSpacing"/>
              <w:rPr>
                <w:rFonts w:ascii="Calibri" w:hAnsi="Calibri" w:cs="Calibri"/>
                <w:color w:val="58595B"/>
                <w:sz w:val="22"/>
              </w:rPr>
            </w:pPr>
          </w:p>
          <w:p w14:paraId="27D26D7F" w14:textId="45DD200D" w:rsidR="00A96ED0" w:rsidRPr="00581E29" w:rsidRDefault="00A96ED0" w:rsidP="00A96ED0">
            <w:pPr>
              <w:pStyle w:val="NoSpacing"/>
              <w:rPr>
                <w:rFonts w:ascii="Calibri" w:hAnsi="Calibri" w:cs="Calibri"/>
                <w:color w:val="58595B"/>
                <w:sz w:val="22"/>
              </w:rPr>
            </w:pPr>
          </w:p>
        </w:tc>
        <w:tc>
          <w:tcPr>
            <w:tcW w:w="6015" w:type="dxa"/>
          </w:tcPr>
          <w:p w14:paraId="3EBD8664" w14:textId="048A39EE" w:rsidR="00A96ED0" w:rsidRPr="00581E29" w:rsidRDefault="00A96ED0" w:rsidP="00A96ED0">
            <w:pPr>
              <w:pStyle w:val="NoSpacing"/>
              <w:rPr>
                <w:rFonts w:ascii="Calibri" w:hAnsi="Calibri" w:cs="Calibri"/>
                <w:color w:val="58595B"/>
                <w:sz w:val="22"/>
              </w:rPr>
            </w:pPr>
          </w:p>
        </w:tc>
      </w:tr>
    </w:tbl>
    <w:p w14:paraId="6503C72C" w14:textId="77777777" w:rsidR="00A96ED0" w:rsidRPr="00581E29" w:rsidRDefault="00A96ED0" w:rsidP="00D46F4F">
      <w:pPr>
        <w:pStyle w:val="NoSpacing"/>
        <w:rPr>
          <w:rFonts w:ascii="Calibri" w:hAnsi="Calibri" w:cs="Calibri"/>
          <w:color w:val="003D69"/>
          <w:sz w:val="24"/>
          <w:szCs w:val="24"/>
        </w:rPr>
      </w:pPr>
    </w:p>
    <w:sectPr w:rsidR="00A96ED0" w:rsidRPr="00581E29" w:rsidSect="00E439FC">
      <w:headerReference w:type="default" r:id="rId11"/>
      <w:footerReference w:type="defaul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3C0B6D" w14:textId="77777777" w:rsidR="006471E8" w:rsidRDefault="006471E8" w:rsidP="00E439FC">
      <w:pPr>
        <w:spacing w:after="0" w:line="240" w:lineRule="auto"/>
      </w:pPr>
      <w:r>
        <w:separator/>
      </w:r>
    </w:p>
  </w:endnote>
  <w:endnote w:type="continuationSeparator" w:id="0">
    <w:p w14:paraId="3E2B6B73" w14:textId="77777777" w:rsidR="006471E8" w:rsidRDefault="006471E8" w:rsidP="00E43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Neue">
    <w:altName w:val="Arial"/>
    <w:charset w:val="00"/>
    <w:family w:val="auto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Calibri" w:hAnsi="Calibri" w:cs="Calibri"/>
        <w:color w:val="003D69"/>
        <w:sz w:val="22"/>
      </w:rPr>
      <w:id w:val="-18334350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EF0CBB" w14:textId="34101AA8" w:rsidR="00E439FC" w:rsidRPr="00A96ED0" w:rsidRDefault="00E439FC">
        <w:pPr>
          <w:pStyle w:val="Footer"/>
          <w:jc w:val="right"/>
          <w:rPr>
            <w:rFonts w:ascii="Calibri" w:hAnsi="Calibri" w:cs="Calibri"/>
            <w:color w:val="003D69"/>
            <w:sz w:val="22"/>
          </w:rPr>
        </w:pPr>
        <w:r w:rsidRPr="00A96ED0">
          <w:rPr>
            <w:rFonts w:ascii="Calibri" w:hAnsi="Calibri" w:cs="Calibri"/>
            <w:color w:val="003D69"/>
            <w:sz w:val="22"/>
          </w:rPr>
          <w:t xml:space="preserve">Practice roles and responsibilities for MyMedicare and CCM | Page </w:t>
        </w:r>
        <w:r w:rsidRPr="00A96ED0">
          <w:rPr>
            <w:rFonts w:ascii="Calibri" w:hAnsi="Calibri" w:cs="Calibri"/>
            <w:color w:val="003D69"/>
            <w:sz w:val="22"/>
          </w:rPr>
          <w:fldChar w:fldCharType="begin"/>
        </w:r>
        <w:r w:rsidRPr="00A96ED0">
          <w:rPr>
            <w:rFonts w:ascii="Calibri" w:hAnsi="Calibri" w:cs="Calibri"/>
            <w:color w:val="003D69"/>
            <w:sz w:val="22"/>
          </w:rPr>
          <w:instrText xml:space="preserve"> PAGE   \* MERGEFORMAT </w:instrText>
        </w:r>
        <w:r w:rsidRPr="00A96ED0">
          <w:rPr>
            <w:rFonts w:ascii="Calibri" w:hAnsi="Calibri" w:cs="Calibri"/>
            <w:color w:val="003D69"/>
            <w:sz w:val="22"/>
          </w:rPr>
          <w:fldChar w:fldCharType="separate"/>
        </w:r>
        <w:r w:rsidRPr="00A96ED0">
          <w:rPr>
            <w:rFonts w:ascii="Calibri" w:hAnsi="Calibri" w:cs="Calibri"/>
            <w:noProof/>
            <w:color w:val="003D69"/>
            <w:sz w:val="22"/>
          </w:rPr>
          <w:t>2</w:t>
        </w:r>
        <w:r w:rsidRPr="00A96ED0">
          <w:rPr>
            <w:rFonts w:ascii="Calibri" w:hAnsi="Calibri" w:cs="Calibri"/>
            <w:noProof/>
            <w:color w:val="003D69"/>
            <w:sz w:val="22"/>
          </w:rPr>
          <w:fldChar w:fldCharType="end"/>
        </w:r>
      </w:p>
    </w:sdtContent>
  </w:sdt>
  <w:p w14:paraId="167184A3" w14:textId="77777777" w:rsidR="00E439FC" w:rsidRDefault="00E439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E76BDE" w14:textId="77777777" w:rsidR="006471E8" w:rsidRDefault="006471E8" w:rsidP="00E439FC">
      <w:pPr>
        <w:spacing w:after="0" w:line="240" w:lineRule="auto"/>
      </w:pPr>
      <w:r>
        <w:separator/>
      </w:r>
    </w:p>
  </w:footnote>
  <w:footnote w:type="continuationSeparator" w:id="0">
    <w:p w14:paraId="55657D53" w14:textId="77777777" w:rsidR="006471E8" w:rsidRDefault="006471E8" w:rsidP="00E439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C9010" w14:textId="3761E407" w:rsidR="00E439FC" w:rsidRDefault="00E439FC">
    <w:pPr>
      <w:pStyle w:val="Header"/>
    </w:pPr>
    <w:r>
      <w:rPr>
        <w:rFonts w:ascii="Calibri" w:hAnsi="Calibri" w:cs="Calibri"/>
        <w:noProof/>
        <w:color w:val="58595B"/>
      </w:rPr>
      <w:drawing>
        <wp:anchor distT="0" distB="0" distL="114300" distR="114300" simplePos="0" relativeHeight="251659264" behindDoc="0" locked="0" layoutInCell="1" allowOverlap="1" wp14:anchorId="4175B450" wp14:editId="34FCD360">
          <wp:simplePos x="0" y="0"/>
          <wp:positionH relativeFrom="page">
            <wp:posOffset>-66675</wp:posOffset>
          </wp:positionH>
          <wp:positionV relativeFrom="paragraph">
            <wp:posOffset>-429260</wp:posOffset>
          </wp:positionV>
          <wp:extent cx="10747507" cy="752354"/>
          <wp:effectExtent l="0" t="0" r="0" b="0"/>
          <wp:wrapNone/>
          <wp:docPr id="146383155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101"/>
                  <a:stretch/>
                </pic:blipFill>
                <pic:spPr bwMode="auto">
                  <a:xfrm>
                    <a:off x="0" y="0"/>
                    <a:ext cx="10747507" cy="75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3B5D"/>
    <w:multiLevelType w:val="hybridMultilevel"/>
    <w:tmpl w:val="48AC841A"/>
    <w:lvl w:ilvl="0" w:tplc="D84A41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D69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385B64"/>
    <w:multiLevelType w:val="hybridMultilevel"/>
    <w:tmpl w:val="C15CA0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92555B"/>
    <w:multiLevelType w:val="hybridMultilevel"/>
    <w:tmpl w:val="0B6A6330"/>
    <w:lvl w:ilvl="0" w:tplc="D84A41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D69"/>
      </w:rPr>
    </w:lvl>
    <w:lvl w:ilvl="1" w:tplc="0C09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E5420E"/>
    <w:multiLevelType w:val="hybridMultilevel"/>
    <w:tmpl w:val="2E606886"/>
    <w:lvl w:ilvl="0" w:tplc="D84A41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D69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596338"/>
    <w:multiLevelType w:val="hybridMultilevel"/>
    <w:tmpl w:val="45402B58"/>
    <w:lvl w:ilvl="0" w:tplc="D84A41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D69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973330">
    <w:abstractNumId w:val="1"/>
  </w:num>
  <w:num w:numId="2" w16cid:durableId="1407266299">
    <w:abstractNumId w:val="2"/>
  </w:num>
  <w:num w:numId="3" w16cid:durableId="1726832676">
    <w:abstractNumId w:val="0"/>
  </w:num>
  <w:num w:numId="4" w16cid:durableId="53704350">
    <w:abstractNumId w:val="4"/>
  </w:num>
  <w:num w:numId="5" w16cid:durableId="6710330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9FC"/>
    <w:rsid w:val="00000CB8"/>
    <w:rsid w:val="002A65EF"/>
    <w:rsid w:val="003344E2"/>
    <w:rsid w:val="00443AE0"/>
    <w:rsid w:val="0058141A"/>
    <w:rsid w:val="00581E29"/>
    <w:rsid w:val="006471E8"/>
    <w:rsid w:val="007A0383"/>
    <w:rsid w:val="008A49C3"/>
    <w:rsid w:val="008D40C2"/>
    <w:rsid w:val="009C6775"/>
    <w:rsid w:val="00A96ED0"/>
    <w:rsid w:val="00D46F4F"/>
    <w:rsid w:val="00E43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1ED51B"/>
  <w15:chartTrackingRefBased/>
  <w15:docId w15:val="{BCB7B258-3B7D-418F-87E7-5D844D142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M2K Normal"/>
    <w:qFormat/>
    <w:rsid w:val="008D40C2"/>
    <w:rPr>
      <w:rFonts w:ascii="HelveticaNeue" w:hAnsi="HelveticaNeue"/>
      <w:color w:val="595959" w:themeColor="text1" w:themeTint="A6"/>
      <w:kern w:val="0"/>
      <w:sz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03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03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038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038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038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0383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0383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0383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0383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46F4F"/>
    <w:pPr>
      <w:spacing w:after="0" w:line="240" w:lineRule="auto"/>
    </w:pPr>
    <w:rPr>
      <w:rFonts w:ascii="HelveticaNeue" w:hAnsi="HelveticaNeue"/>
      <w:color w:val="595959" w:themeColor="text1" w:themeTint="A6"/>
      <w:kern w:val="0"/>
      <w:sz w:val="20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7A0383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0383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0383"/>
    <w:rPr>
      <w:rFonts w:eastAsiaTheme="majorEastAsia" w:cstheme="majorBidi"/>
      <w:color w:val="0F4761" w:themeColor="accent1" w:themeShade="BF"/>
      <w:kern w:val="0"/>
      <w:sz w:val="28"/>
      <w:szCs w:val="28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0383"/>
    <w:rPr>
      <w:rFonts w:eastAsiaTheme="majorEastAsia" w:cstheme="majorBidi"/>
      <w:i/>
      <w:iCs/>
      <w:color w:val="0F4761" w:themeColor="accent1" w:themeShade="BF"/>
      <w:kern w:val="0"/>
      <w:sz w:val="20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0383"/>
    <w:rPr>
      <w:rFonts w:eastAsiaTheme="majorEastAsia" w:cstheme="majorBidi"/>
      <w:color w:val="0F4761" w:themeColor="accent1" w:themeShade="BF"/>
      <w:kern w:val="0"/>
      <w:sz w:val="20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0383"/>
    <w:rPr>
      <w:rFonts w:eastAsiaTheme="majorEastAsia" w:cstheme="majorBidi"/>
      <w:i/>
      <w:iCs/>
      <w:color w:val="595959" w:themeColor="text1" w:themeTint="A6"/>
      <w:kern w:val="0"/>
      <w:sz w:val="20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0383"/>
    <w:rPr>
      <w:rFonts w:eastAsiaTheme="majorEastAsia" w:cstheme="majorBidi"/>
      <w:color w:val="595959" w:themeColor="text1" w:themeTint="A6"/>
      <w:kern w:val="0"/>
      <w:sz w:val="20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0383"/>
    <w:rPr>
      <w:rFonts w:eastAsiaTheme="majorEastAsia" w:cstheme="majorBidi"/>
      <w:i/>
      <w:iCs/>
      <w:color w:val="272727" w:themeColor="text1" w:themeTint="D8"/>
      <w:kern w:val="0"/>
      <w:sz w:val="20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0383"/>
    <w:rPr>
      <w:rFonts w:eastAsiaTheme="majorEastAsia" w:cstheme="majorBidi"/>
      <w:color w:val="272727" w:themeColor="text1" w:themeTint="D8"/>
      <w:kern w:val="0"/>
      <w:sz w:val="20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7A0383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0383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0383"/>
    <w:pPr>
      <w:numPr>
        <w:ilvl w:val="1"/>
      </w:numPr>
    </w:pPr>
    <w:rPr>
      <w:rFonts w:asciiTheme="minorHAnsi" w:eastAsiaTheme="majorEastAsia" w:hAnsiTheme="minorHAnsi" w:cstheme="majorBidi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A0383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7A03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A0383"/>
    <w:rPr>
      <w:rFonts w:ascii="HelveticaNeue" w:hAnsi="HelveticaNeue"/>
      <w:i/>
      <w:iCs/>
      <w:color w:val="404040" w:themeColor="text1" w:themeTint="BF"/>
      <w:kern w:val="0"/>
      <w:sz w:val="20"/>
      <w14:ligatures w14:val="none"/>
    </w:rPr>
  </w:style>
  <w:style w:type="paragraph" w:styleId="ListParagraph">
    <w:name w:val="List Paragraph"/>
    <w:basedOn w:val="Normal"/>
    <w:uiPriority w:val="34"/>
    <w:qFormat/>
    <w:rsid w:val="007A03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A03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03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0383"/>
    <w:rPr>
      <w:rFonts w:ascii="HelveticaNeue" w:hAnsi="HelveticaNeue"/>
      <w:i/>
      <w:iCs/>
      <w:color w:val="0F4761" w:themeColor="accent1" w:themeShade="BF"/>
      <w:kern w:val="0"/>
      <w:sz w:val="20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7A038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439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39FC"/>
    <w:rPr>
      <w:rFonts w:ascii="HelveticaNeue" w:hAnsi="HelveticaNeue"/>
      <w:color w:val="595959" w:themeColor="text1" w:themeTint="A6"/>
      <w:kern w:val="0"/>
      <w:sz w:val="2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439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9FC"/>
    <w:rPr>
      <w:rFonts w:ascii="HelveticaNeue" w:hAnsi="HelveticaNeue"/>
      <w:color w:val="595959" w:themeColor="text1" w:themeTint="A6"/>
      <w:kern w:val="0"/>
      <w:sz w:val="20"/>
      <w14:ligatures w14:val="none"/>
    </w:rPr>
  </w:style>
  <w:style w:type="table" w:styleId="TableGrid">
    <w:name w:val="Table Grid"/>
    <w:basedOn w:val="TableNormal"/>
    <w:uiPriority w:val="39"/>
    <w:rsid w:val="003344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E40F975D3C3249AC294FC3AED5530A" ma:contentTypeVersion="6" ma:contentTypeDescription="Create a new document." ma:contentTypeScope="" ma:versionID="ffe38cbda697320be0b65108539d7ffb">
  <xsd:schema xmlns:xsd="http://www.w3.org/2001/XMLSchema" xmlns:xs="http://www.w3.org/2001/XMLSchema" xmlns:p="http://schemas.microsoft.com/office/2006/metadata/properties" xmlns:ns2="ae435180-b425-445c-b7c4-9218486944ca" targetNamespace="http://schemas.microsoft.com/office/2006/metadata/properties" ma:root="true" ma:fieldsID="43f19975d12f1ecaa75368d1bb75966b" ns2:_="">
    <xsd:import namespace="ae435180-b425-445c-b7c4-9218486944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435180-b425-445c-b7c4-9218486944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36FB02A-FBA7-4333-B576-2A73ADA7AD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435180-b425-445c-b7c4-9218486944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808507-AD36-4A5F-AEFD-7FB77D59DA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625F12-AC92-4FF1-A680-8D4E37E51BE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1092</Words>
  <Characters>6229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Morley</dc:creator>
  <cp:keywords/>
  <dc:description/>
  <cp:lastModifiedBy>Caroline Morley</cp:lastModifiedBy>
  <cp:revision>1</cp:revision>
  <dcterms:created xsi:type="dcterms:W3CDTF">2025-04-07T03:21:00Z</dcterms:created>
  <dcterms:modified xsi:type="dcterms:W3CDTF">2025-04-07T03:57:00Z</dcterms:modified>
</cp:coreProperties>
</file>